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7DBFDEB2" w:rsidR="00E333BD" w:rsidRPr="00E333BD" w:rsidRDefault="00B31A83" w:rsidP="00E333BD">
                            <w:pPr>
                              <w:pStyle w:val="NoSpacing"/>
                              <w:jc w:val="center"/>
                              <w:rPr>
                                <w:rFonts w:ascii="Arial Black" w:hAnsi="Arial Black"/>
                                <w:sz w:val="28"/>
                                <w:szCs w:val="28"/>
                              </w:rPr>
                            </w:pPr>
                            <w:r>
                              <w:rPr>
                                <w:rFonts w:ascii="Arial Black" w:hAnsi="Arial Black"/>
                                <w:sz w:val="28"/>
                                <w:szCs w:val="28"/>
                              </w:rPr>
                              <w:t>OCTOBER 9</w:t>
                            </w:r>
                            <w:r w:rsidR="000A03C9">
                              <w:rPr>
                                <w:rFonts w:ascii="Arial Black" w:hAnsi="Arial Black"/>
                                <w:sz w:val="28"/>
                                <w:szCs w:val="28"/>
                              </w:rPr>
                              <w:t>, 201</w:t>
                            </w:r>
                            <w:r w:rsidR="007E6C3D">
                              <w:rPr>
                                <w:rFonts w:ascii="Arial Black" w:hAnsi="Arial Black"/>
                                <w:sz w:val="28"/>
                                <w:szCs w:val="28"/>
                              </w:rPr>
                              <w:t>9</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F0FA80A"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B31A83">
                              <w:rPr>
                                <w:rFonts w:ascii="Arial Black" w:hAnsi="Arial Black"/>
                                <w:sz w:val="28"/>
                                <w:szCs w:val="28"/>
                              </w:rPr>
                              <w:t>OSU Extension Office</w:t>
                            </w:r>
                            <w:r w:rsidR="00767FC3">
                              <w:rPr>
                                <w:rFonts w:ascii="Arial Black" w:hAnsi="Arial Black"/>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7DBFDEB2" w:rsidR="00E333BD" w:rsidRPr="00E333BD" w:rsidRDefault="00B31A83" w:rsidP="00E333BD">
                      <w:pPr>
                        <w:pStyle w:val="NoSpacing"/>
                        <w:jc w:val="center"/>
                        <w:rPr>
                          <w:rFonts w:ascii="Arial Black" w:hAnsi="Arial Black"/>
                          <w:sz w:val="28"/>
                          <w:szCs w:val="28"/>
                        </w:rPr>
                      </w:pPr>
                      <w:r>
                        <w:rPr>
                          <w:rFonts w:ascii="Arial Black" w:hAnsi="Arial Black"/>
                          <w:sz w:val="28"/>
                          <w:szCs w:val="28"/>
                        </w:rPr>
                        <w:t>OCTOBER 9</w:t>
                      </w:r>
                      <w:r w:rsidR="000A03C9">
                        <w:rPr>
                          <w:rFonts w:ascii="Arial Black" w:hAnsi="Arial Black"/>
                          <w:sz w:val="28"/>
                          <w:szCs w:val="28"/>
                        </w:rPr>
                        <w:t>, 201</w:t>
                      </w:r>
                      <w:r w:rsidR="007E6C3D">
                        <w:rPr>
                          <w:rFonts w:ascii="Arial Black" w:hAnsi="Arial Black"/>
                          <w:sz w:val="28"/>
                          <w:szCs w:val="28"/>
                        </w:rPr>
                        <w:t>9</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F0FA80A"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 xml:space="preserve">LOCATION:  </w:t>
                      </w:r>
                      <w:r w:rsidR="00B31A83">
                        <w:rPr>
                          <w:rFonts w:ascii="Arial Black" w:hAnsi="Arial Black"/>
                          <w:sz w:val="28"/>
                          <w:szCs w:val="28"/>
                        </w:rPr>
                        <w:t>OSU Extension Office</w:t>
                      </w:r>
                      <w:r w:rsidR="00767FC3">
                        <w:rPr>
                          <w:rFonts w:ascii="Arial Black" w:hAnsi="Arial Black"/>
                          <w:sz w:val="28"/>
                          <w:szCs w:val="28"/>
                        </w:rPr>
                        <w:t xml:space="preserve"> </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7CA5909C" w14:textId="56A6A861" w:rsidR="008579A3" w:rsidRPr="00B31A83" w:rsidRDefault="00E333BD" w:rsidP="00B31A83">
      <w:pPr>
        <w:pStyle w:val="NoSpacing"/>
        <w:rPr>
          <w:rFonts w:ascii="Arial" w:hAnsi="Arial" w:cs="Arial"/>
        </w:rPr>
      </w:pPr>
      <w:r w:rsidRPr="00B31A83">
        <w:rPr>
          <w:rFonts w:ascii="Arial" w:hAnsi="Arial" w:cs="Arial"/>
        </w:rPr>
        <w:t>The Fayette County Board of Developmental Disabilitie</w:t>
      </w:r>
      <w:r w:rsidR="00806007" w:rsidRPr="00B31A83">
        <w:rPr>
          <w:rFonts w:ascii="Arial" w:hAnsi="Arial" w:cs="Arial"/>
        </w:rPr>
        <w:t xml:space="preserve">s met in </w:t>
      </w:r>
      <w:r w:rsidR="00322CD9" w:rsidRPr="00B31A83">
        <w:rPr>
          <w:rFonts w:ascii="Arial" w:hAnsi="Arial" w:cs="Arial"/>
        </w:rPr>
        <w:t xml:space="preserve">regular session at </w:t>
      </w:r>
      <w:r w:rsidR="0081332A" w:rsidRPr="00B31A83">
        <w:rPr>
          <w:rFonts w:ascii="Arial" w:hAnsi="Arial" w:cs="Arial"/>
        </w:rPr>
        <w:t>5:30</w:t>
      </w:r>
      <w:r w:rsidR="00332D32" w:rsidRPr="00B31A83">
        <w:rPr>
          <w:rFonts w:ascii="Arial" w:hAnsi="Arial" w:cs="Arial"/>
        </w:rPr>
        <w:t xml:space="preserve"> </w:t>
      </w:r>
      <w:r w:rsidR="00AE2615" w:rsidRPr="00B31A83">
        <w:rPr>
          <w:rFonts w:ascii="Arial" w:hAnsi="Arial" w:cs="Arial"/>
        </w:rPr>
        <w:t xml:space="preserve">pm on Wednesday, </w:t>
      </w:r>
      <w:r w:rsidR="00B31A83" w:rsidRPr="00B31A83">
        <w:rPr>
          <w:rFonts w:ascii="Arial" w:hAnsi="Arial" w:cs="Arial"/>
        </w:rPr>
        <w:t>October 9</w:t>
      </w:r>
      <w:r w:rsidR="0081332A" w:rsidRPr="00B31A83">
        <w:rPr>
          <w:rFonts w:ascii="Arial" w:hAnsi="Arial" w:cs="Arial"/>
        </w:rPr>
        <w:t>,</w:t>
      </w:r>
      <w:r w:rsidR="00F0239F" w:rsidRPr="00B31A83">
        <w:rPr>
          <w:rFonts w:ascii="Arial" w:hAnsi="Arial" w:cs="Arial"/>
        </w:rPr>
        <w:t xml:space="preserve"> 201</w:t>
      </w:r>
      <w:r w:rsidR="007E6C3D" w:rsidRPr="00B31A83">
        <w:rPr>
          <w:rFonts w:ascii="Arial" w:hAnsi="Arial" w:cs="Arial"/>
        </w:rPr>
        <w:t>9</w:t>
      </w:r>
      <w:r w:rsidR="00AE2615" w:rsidRPr="00B31A83">
        <w:rPr>
          <w:rFonts w:ascii="Arial" w:hAnsi="Arial" w:cs="Arial"/>
        </w:rPr>
        <w:t xml:space="preserve"> </w:t>
      </w:r>
      <w:r w:rsidRPr="00B31A83">
        <w:rPr>
          <w:rFonts w:ascii="Arial" w:hAnsi="Arial" w:cs="Arial"/>
        </w:rPr>
        <w:t xml:space="preserve">at </w:t>
      </w:r>
      <w:r w:rsidR="00767FC3" w:rsidRPr="00B31A83">
        <w:rPr>
          <w:rFonts w:ascii="Arial" w:hAnsi="Arial" w:cs="Arial"/>
        </w:rPr>
        <w:t xml:space="preserve">the </w:t>
      </w:r>
      <w:r w:rsidR="00B31A83" w:rsidRPr="00B31A83">
        <w:rPr>
          <w:rFonts w:ascii="Arial" w:hAnsi="Arial" w:cs="Arial"/>
        </w:rPr>
        <w:t>OSU Extension Office</w:t>
      </w:r>
      <w:r w:rsidR="00BC32A2" w:rsidRPr="00B31A83">
        <w:rPr>
          <w:rFonts w:ascii="Arial" w:hAnsi="Arial" w:cs="Arial"/>
        </w:rPr>
        <w:t xml:space="preserve"> </w:t>
      </w:r>
      <w:r w:rsidR="003A5BA7" w:rsidRPr="00B31A83">
        <w:rPr>
          <w:rFonts w:ascii="Arial" w:hAnsi="Arial" w:cs="Arial"/>
        </w:rPr>
        <w:t>Board</w:t>
      </w:r>
      <w:r w:rsidR="00B31A83">
        <w:rPr>
          <w:rFonts w:ascii="Arial" w:hAnsi="Arial" w:cs="Arial"/>
        </w:rPr>
        <w:t xml:space="preserve">. </w:t>
      </w:r>
      <w:r w:rsidR="003A5BA7" w:rsidRPr="00B31A83">
        <w:rPr>
          <w:rFonts w:ascii="Arial" w:hAnsi="Arial" w:cs="Arial"/>
        </w:rPr>
        <w:t xml:space="preserve"> Members </w:t>
      </w:r>
      <w:r w:rsidR="0081332A" w:rsidRPr="00B31A83">
        <w:rPr>
          <w:rFonts w:ascii="Arial" w:hAnsi="Arial" w:cs="Arial"/>
        </w:rPr>
        <w:t>P</w:t>
      </w:r>
      <w:r w:rsidR="003A5BA7" w:rsidRPr="00B31A83">
        <w:rPr>
          <w:rFonts w:ascii="Arial" w:hAnsi="Arial" w:cs="Arial"/>
        </w:rPr>
        <w:t>resent:</w:t>
      </w:r>
      <w:r w:rsidR="007E6C3D" w:rsidRPr="00B31A83">
        <w:rPr>
          <w:rFonts w:ascii="Arial" w:hAnsi="Arial" w:cs="Arial"/>
        </w:rPr>
        <w:t xml:space="preserve"> Mitchell Kirby, Alice Craig, Larry Mayer</w:t>
      </w:r>
      <w:r w:rsidR="00CF68C9" w:rsidRPr="00B31A83">
        <w:rPr>
          <w:rFonts w:ascii="Arial" w:hAnsi="Arial" w:cs="Arial"/>
        </w:rPr>
        <w:t>,</w:t>
      </w:r>
      <w:r w:rsidR="000C165B" w:rsidRPr="00B31A83">
        <w:rPr>
          <w:rFonts w:ascii="Arial" w:hAnsi="Arial" w:cs="Arial"/>
        </w:rPr>
        <w:t xml:space="preserve"> </w:t>
      </w:r>
      <w:r w:rsidR="000427CC" w:rsidRPr="00B31A83">
        <w:rPr>
          <w:rFonts w:ascii="Arial" w:hAnsi="Arial" w:cs="Arial"/>
        </w:rPr>
        <w:t>David Sanders,</w:t>
      </w:r>
      <w:r w:rsidR="00CF68C9" w:rsidRPr="00B31A83">
        <w:rPr>
          <w:rFonts w:ascii="Arial" w:hAnsi="Arial" w:cs="Arial"/>
        </w:rPr>
        <w:t xml:space="preserve"> </w:t>
      </w:r>
      <w:r w:rsidR="000427CC" w:rsidRPr="00B31A83">
        <w:rPr>
          <w:rFonts w:ascii="Arial" w:hAnsi="Arial" w:cs="Arial"/>
        </w:rPr>
        <w:t>Mark Heiny</w:t>
      </w:r>
      <w:r w:rsidR="00B31A83" w:rsidRPr="00B31A83">
        <w:rPr>
          <w:rFonts w:ascii="Arial" w:hAnsi="Arial" w:cs="Arial"/>
        </w:rPr>
        <w:t xml:space="preserve"> and Janelle Mead (6:10 pm)</w:t>
      </w:r>
    </w:p>
    <w:p w14:paraId="6B01DF4C" w14:textId="1CA05367" w:rsidR="00B31A83" w:rsidRPr="00B31A83" w:rsidRDefault="00B31A83" w:rsidP="00B31A83">
      <w:pPr>
        <w:pStyle w:val="NoSpacing"/>
        <w:rPr>
          <w:rFonts w:ascii="Arial" w:hAnsi="Arial" w:cs="Arial"/>
        </w:rPr>
      </w:pPr>
      <w:r w:rsidRPr="00B31A83">
        <w:rPr>
          <w:rFonts w:ascii="Arial" w:hAnsi="Arial" w:cs="Arial"/>
        </w:rPr>
        <w:t>Absent:  Cody Kirkpatrick</w:t>
      </w:r>
    </w:p>
    <w:p w14:paraId="1BF8BF2F" w14:textId="77777777" w:rsidR="00B31A83" w:rsidRPr="000427CC" w:rsidRDefault="00B31A83" w:rsidP="00B31A83">
      <w:pPr>
        <w:pStyle w:val="NoSpacing"/>
      </w:pPr>
    </w:p>
    <w:p w14:paraId="76A9AF99" w14:textId="126E6D27" w:rsidR="00C11425" w:rsidRDefault="00E333BD" w:rsidP="00E333BD">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Pr="003B6238">
        <w:rPr>
          <w:rFonts w:ascii="Arial" w:hAnsi="Arial" w:cs="Arial"/>
        </w:rPr>
        <w:t xml:space="preserve"> </w:t>
      </w:r>
      <w:r w:rsidR="003A7171">
        <w:rPr>
          <w:rFonts w:ascii="Arial" w:hAnsi="Arial" w:cs="Arial"/>
        </w:rPr>
        <w:t>Larry Gray, Operations Director,</w:t>
      </w:r>
      <w:r w:rsidR="009F739C">
        <w:rPr>
          <w:rFonts w:ascii="Arial" w:hAnsi="Arial" w:cs="Arial"/>
        </w:rPr>
        <w:t xml:space="preserve"> </w:t>
      </w:r>
      <w:r w:rsidR="0081332A">
        <w:rPr>
          <w:rFonts w:ascii="Arial" w:hAnsi="Arial" w:cs="Arial"/>
        </w:rPr>
        <w:t xml:space="preserve">Suzie Janasov, Early Childhood </w:t>
      </w:r>
      <w:r w:rsidR="00B31A83">
        <w:rPr>
          <w:rFonts w:ascii="Arial" w:hAnsi="Arial" w:cs="Arial"/>
        </w:rPr>
        <w:t xml:space="preserve">Services </w:t>
      </w:r>
      <w:r w:rsidR="0081332A">
        <w:rPr>
          <w:rFonts w:ascii="Arial" w:hAnsi="Arial" w:cs="Arial"/>
        </w:rPr>
        <w:t>Director</w:t>
      </w:r>
      <w:r w:rsidR="000427CC">
        <w:rPr>
          <w:rFonts w:ascii="Arial" w:hAnsi="Arial" w:cs="Arial"/>
        </w:rPr>
        <w:t xml:space="preserve">, </w:t>
      </w:r>
      <w:r w:rsidR="00CF68C9">
        <w:rPr>
          <w:rFonts w:ascii="Arial" w:hAnsi="Arial" w:cs="Arial"/>
        </w:rPr>
        <w:t>Jan Cobb, Nurse</w:t>
      </w:r>
      <w:r w:rsidR="000427CC">
        <w:rPr>
          <w:rFonts w:ascii="Arial" w:hAnsi="Arial" w:cs="Arial"/>
        </w:rPr>
        <w:t xml:space="preserve"> </w:t>
      </w:r>
      <w:r w:rsidR="0081332A">
        <w:rPr>
          <w:rFonts w:ascii="Arial" w:hAnsi="Arial" w:cs="Arial"/>
        </w:rPr>
        <w:t>and Renee Guess, SSA Director</w:t>
      </w:r>
      <w:r w:rsidR="00CF68C9">
        <w:rPr>
          <w:rFonts w:ascii="Arial" w:hAnsi="Arial" w:cs="Arial"/>
        </w:rPr>
        <w:t>, Elizabeth Brennfleck, Human Resources Director</w:t>
      </w:r>
      <w:r w:rsidR="00B31A83">
        <w:rPr>
          <w:rFonts w:ascii="Arial" w:hAnsi="Arial" w:cs="Arial"/>
        </w:rPr>
        <w:t>, Stacy Hazelton, Education and PR Director, Betty Hodges, Community First Director, Steve Weaver, Regional Rep. Special Olympics, Tim Stewart, Caleb McKinney, and Debra Grover.</w:t>
      </w:r>
    </w:p>
    <w:p w14:paraId="2BE91158" w14:textId="0F6A974F" w:rsidR="00E63CC2" w:rsidRDefault="00E63CC2" w:rsidP="00E63CC2">
      <w:pPr>
        <w:rPr>
          <w:rFonts w:ascii="Arial" w:hAnsi="Arial" w:cs="Arial"/>
        </w:rPr>
      </w:pPr>
      <w:r w:rsidRPr="00C11425">
        <w:rPr>
          <w:rFonts w:ascii="Arial" w:hAnsi="Arial" w:cs="Arial"/>
          <w:b/>
        </w:rPr>
        <w:t>ROLL CALL</w:t>
      </w:r>
      <w:r w:rsidRPr="00C11425">
        <w:rPr>
          <w:rFonts w:ascii="Arial" w:hAnsi="Arial" w:cs="Arial"/>
        </w:rPr>
        <w:t xml:space="preserve">: </w:t>
      </w:r>
      <w:r>
        <w:rPr>
          <w:rFonts w:ascii="Arial" w:hAnsi="Arial" w:cs="Arial"/>
        </w:rPr>
        <w:t>Mitchell Kirby, present; Alice Craig, present;</w:t>
      </w:r>
      <w:r w:rsidR="00CF68C9">
        <w:rPr>
          <w:rFonts w:ascii="Arial" w:hAnsi="Arial" w:cs="Arial"/>
        </w:rPr>
        <w:t xml:space="preserve"> David Sanders, present, Mark Heiny, present,</w:t>
      </w:r>
      <w:r>
        <w:rPr>
          <w:rFonts w:ascii="Arial" w:hAnsi="Arial" w:cs="Arial"/>
        </w:rPr>
        <w:t xml:space="preserve"> Larry Mayer, present.</w:t>
      </w:r>
    </w:p>
    <w:p w14:paraId="073B6C86" w14:textId="4EF6F33B" w:rsidR="00CF71B0" w:rsidRPr="00A63B20" w:rsidRDefault="00A63B20" w:rsidP="00E63CC2">
      <w:pPr>
        <w:rPr>
          <w:rFonts w:ascii="Arial" w:hAnsi="Arial" w:cs="Arial"/>
          <w:b/>
          <w:bCs/>
        </w:rPr>
      </w:pPr>
      <w:r w:rsidRPr="00A63B20">
        <w:rPr>
          <w:rFonts w:ascii="Arial" w:hAnsi="Arial" w:cs="Arial"/>
          <w:b/>
          <w:bCs/>
        </w:rPr>
        <w:t xml:space="preserve">Steve Weaver, Regional Representative Ohio Special Olympics gave the </w:t>
      </w:r>
      <w:r>
        <w:rPr>
          <w:rFonts w:ascii="Arial" w:hAnsi="Arial" w:cs="Arial"/>
          <w:b/>
          <w:bCs/>
        </w:rPr>
        <w:t xml:space="preserve">FCBDD </w:t>
      </w:r>
      <w:r w:rsidRPr="00A63B20">
        <w:rPr>
          <w:rFonts w:ascii="Arial" w:hAnsi="Arial" w:cs="Arial"/>
          <w:b/>
          <w:bCs/>
        </w:rPr>
        <w:t>updates on the State Level Sports Programming Changes and Athletes Decision-making.</w:t>
      </w:r>
    </w:p>
    <w:p w14:paraId="4D1E846C" w14:textId="2B3EEAFC" w:rsidR="000C22BC" w:rsidRDefault="000427CC" w:rsidP="007E5BF5">
      <w:pPr>
        <w:rPr>
          <w:rFonts w:ascii="Arial" w:hAnsi="Arial" w:cs="Arial"/>
        </w:rPr>
      </w:pPr>
      <w:r>
        <w:rPr>
          <w:rFonts w:ascii="Arial" w:hAnsi="Arial" w:cs="Arial"/>
          <w:b/>
        </w:rPr>
        <w:t>A</w:t>
      </w:r>
      <w:r w:rsidR="000C22BC" w:rsidRPr="003B6238">
        <w:rPr>
          <w:rFonts w:ascii="Arial" w:hAnsi="Arial" w:cs="Arial"/>
          <w:b/>
        </w:rPr>
        <w:t>DDITIONS TO AGENDA:</w:t>
      </w:r>
      <w:r w:rsidR="000C22BC" w:rsidRPr="003B6238">
        <w:rPr>
          <w:rFonts w:ascii="Arial" w:hAnsi="Arial" w:cs="Arial"/>
        </w:rPr>
        <w:t xml:space="preserve">  </w:t>
      </w:r>
      <w:r w:rsidR="00B25FD5">
        <w:rPr>
          <w:rFonts w:ascii="Arial" w:hAnsi="Arial" w:cs="Arial"/>
        </w:rPr>
        <w:t>None</w:t>
      </w:r>
    </w:p>
    <w:p w14:paraId="0345924A" w14:textId="34B34AE4" w:rsidR="000C165B" w:rsidRDefault="000C165B" w:rsidP="000C165B">
      <w:pPr>
        <w:pStyle w:val="NoSpacing"/>
        <w:rPr>
          <w:rFonts w:ascii="Arial" w:hAnsi="Arial" w:cs="Arial"/>
        </w:rPr>
      </w:pPr>
      <w:r w:rsidRPr="00326674">
        <w:rPr>
          <w:rFonts w:ascii="Arial" w:hAnsi="Arial" w:cs="Arial"/>
          <w:b/>
        </w:rPr>
        <w:t xml:space="preserve">The minutes of the </w:t>
      </w:r>
      <w:r w:rsidR="00B31A83">
        <w:rPr>
          <w:rFonts w:ascii="Arial" w:hAnsi="Arial" w:cs="Arial"/>
          <w:b/>
        </w:rPr>
        <w:t>September 11</w:t>
      </w:r>
      <w:r>
        <w:rPr>
          <w:rFonts w:ascii="Arial" w:hAnsi="Arial" w:cs="Arial"/>
          <w:b/>
        </w:rPr>
        <w:t>, 2019</w:t>
      </w:r>
      <w:r>
        <w:rPr>
          <w:rFonts w:ascii="Arial" w:hAnsi="Arial" w:cs="Arial"/>
        </w:rPr>
        <w:t xml:space="preserve"> Regular Board M</w:t>
      </w:r>
      <w:r w:rsidRPr="003B6238">
        <w:rPr>
          <w:rFonts w:ascii="Arial" w:hAnsi="Arial" w:cs="Arial"/>
        </w:rPr>
        <w:t xml:space="preserve">eeting were reviewed and approved in a motion by </w:t>
      </w:r>
      <w:r w:rsidR="00B31A83">
        <w:rPr>
          <w:rFonts w:ascii="Arial" w:hAnsi="Arial" w:cs="Arial"/>
        </w:rPr>
        <w:t>Alice Craig</w:t>
      </w:r>
      <w:r>
        <w:rPr>
          <w:rFonts w:ascii="Arial" w:hAnsi="Arial" w:cs="Arial"/>
        </w:rPr>
        <w:t xml:space="preserve">, </w:t>
      </w:r>
      <w:r w:rsidRPr="003B6238">
        <w:rPr>
          <w:rFonts w:ascii="Arial" w:hAnsi="Arial" w:cs="Arial"/>
        </w:rPr>
        <w:t>seconded</w:t>
      </w:r>
      <w:r>
        <w:rPr>
          <w:rFonts w:ascii="Arial" w:hAnsi="Arial" w:cs="Arial"/>
        </w:rPr>
        <w:t xml:space="preserve"> by </w:t>
      </w:r>
      <w:r w:rsidR="00B31A83">
        <w:rPr>
          <w:rFonts w:ascii="Arial" w:hAnsi="Arial" w:cs="Arial"/>
        </w:rPr>
        <w:t>David Sanders</w:t>
      </w:r>
      <w:r>
        <w:rPr>
          <w:rFonts w:ascii="Arial" w:hAnsi="Arial" w:cs="Arial"/>
        </w:rPr>
        <w:t>.</w:t>
      </w:r>
      <w:r w:rsidRPr="003B6238">
        <w:rPr>
          <w:rFonts w:ascii="Arial" w:hAnsi="Arial" w:cs="Arial"/>
        </w:rPr>
        <w:t xml:space="preserve">  Roll Call. </w:t>
      </w:r>
      <w:r>
        <w:rPr>
          <w:rFonts w:ascii="Arial" w:hAnsi="Arial" w:cs="Arial"/>
        </w:rPr>
        <w:t>M</w:t>
      </w:r>
      <w:r w:rsidRPr="003B6238">
        <w:rPr>
          <w:rFonts w:ascii="Arial" w:hAnsi="Arial" w:cs="Arial"/>
        </w:rPr>
        <w:t>otion carried</w:t>
      </w:r>
      <w:r>
        <w:rPr>
          <w:rFonts w:ascii="Arial" w:hAnsi="Arial" w:cs="Arial"/>
        </w:rPr>
        <w:t>.</w:t>
      </w:r>
    </w:p>
    <w:p w14:paraId="659DC146" w14:textId="2D199B99" w:rsidR="000C165B" w:rsidRDefault="000C165B" w:rsidP="000C165B">
      <w:pPr>
        <w:pStyle w:val="NoSpacing"/>
        <w:rPr>
          <w:rFonts w:ascii="Arial" w:hAnsi="Arial" w:cs="Arial"/>
        </w:rPr>
      </w:pPr>
      <w:r>
        <w:rPr>
          <w:rFonts w:ascii="Arial" w:hAnsi="Arial" w:cs="Arial"/>
        </w:rPr>
        <w:t xml:space="preserve"> </w:t>
      </w:r>
    </w:p>
    <w:p w14:paraId="4662CC28" w14:textId="77777777" w:rsidR="00CF71B0" w:rsidRPr="00CF71B0" w:rsidRDefault="00E63CC2" w:rsidP="00CF71B0">
      <w:pPr>
        <w:pStyle w:val="NoSpacing"/>
        <w:rPr>
          <w:rFonts w:ascii="Arial" w:hAnsi="Arial" w:cs="Arial"/>
        </w:rPr>
      </w:pPr>
      <w:r w:rsidRPr="00CF71B0">
        <w:rPr>
          <w:rFonts w:ascii="Arial" w:hAnsi="Arial" w:cs="Arial"/>
          <w:b/>
          <w:bCs/>
        </w:rPr>
        <w:t>ROLL CALL:</w:t>
      </w:r>
      <w:r w:rsidRPr="00CF71B0">
        <w:rPr>
          <w:rFonts w:ascii="Arial" w:hAnsi="Arial" w:cs="Arial"/>
        </w:rPr>
        <w:t xml:space="preserve">  Mitchell Kirby, yea: Larry Mayer, yea, Alice Craig, yea</w:t>
      </w:r>
      <w:r w:rsidR="00CF68C9" w:rsidRPr="00CF71B0">
        <w:rPr>
          <w:rFonts w:ascii="Arial" w:hAnsi="Arial" w:cs="Arial"/>
        </w:rPr>
        <w:t xml:space="preserve">. David Sanders, </w:t>
      </w:r>
      <w:r w:rsidR="00CF71B0" w:rsidRPr="00CF71B0">
        <w:rPr>
          <w:rFonts w:ascii="Arial" w:hAnsi="Arial" w:cs="Arial"/>
        </w:rPr>
        <w:t>yea</w:t>
      </w:r>
      <w:r w:rsidR="00CF68C9" w:rsidRPr="00CF71B0">
        <w:rPr>
          <w:rFonts w:ascii="Arial" w:hAnsi="Arial" w:cs="Arial"/>
        </w:rPr>
        <w:t>,</w:t>
      </w:r>
    </w:p>
    <w:p w14:paraId="2298681D" w14:textId="07374035" w:rsidR="00E63CC2" w:rsidRDefault="00CF68C9" w:rsidP="00CF71B0">
      <w:pPr>
        <w:pStyle w:val="NoSpacing"/>
        <w:rPr>
          <w:rFonts w:ascii="Arial" w:hAnsi="Arial" w:cs="Arial"/>
        </w:rPr>
      </w:pPr>
      <w:r w:rsidRPr="00CF71B0">
        <w:rPr>
          <w:rFonts w:ascii="Arial" w:hAnsi="Arial" w:cs="Arial"/>
        </w:rPr>
        <w:t xml:space="preserve">Mark Heiny, </w:t>
      </w:r>
      <w:r w:rsidR="00B31A83" w:rsidRPr="00CF71B0">
        <w:rPr>
          <w:rFonts w:ascii="Arial" w:hAnsi="Arial" w:cs="Arial"/>
        </w:rPr>
        <w:t>yea</w:t>
      </w:r>
    </w:p>
    <w:p w14:paraId="1E964DE6" w14:textId="77777777" w:rsidR="00CF71B0" w:rsidRPr="00CF71B0" w:rsidRDefault="00CF71B0" w:rsidP="00CF71B0">
      <w:pPr>
        <w:pStyle w:val="NoSpacing"/>
        <w:rPr>
          <w:rFonts w:ascii="Arial" w:hAnsi="Arial" w:cs="Arial"/>
        </w:rPr>
      </w:pPr>
    </w:p>
    <w:p w14:paraId="08B8C643" w14:textId="003857EE" w:rsidR="007E5BF5" w:rsidRDefault="00326674" w:rsidP="00CF68C9">
      <w:pPr>
        <w:pStyle w:val="NoSpacing"/>
        <w:rPr>
          <w:rFonts w:ascii="Arial" w:hAnsi="Arial" w:cs="Arial"/>
          <w:b/>
        </w:rPr>
      </w:pPr>
      <w:r>
        <w:rPr>
          <w:rFonts w:ascii="Arial" w:hAnsi="Arial" w:cs="Arial"/>
          <w:b/>
        </w:rPr>
        <w:t>New Vendors</w:t>
      </w:r>
      <w:r w:rsidR="00CF68C9">
        <w:rPr>
          <w:rFonts w:ascii="Arial" w:hAnsi="Arial" w:cs="Arial"/>
          <w:b/>
        </w:rPr>
        <w:t xml:space="preserve">: </w:t>
      </w:r>
      <w:r w:rsidR="00B31A83">
        <w:rPr>
          <w:rFonts w:ascii="Arial" w:hAnsi="Arial" w:cs="Arial"/>
          <w:b/>
        </w:rPr>
        <w:t>Simply Yours Boutique, Ohio Provider Resource Association and Eagle Consulting Partners, Inc.</w:t>
      </w:r>
    </w:p>
    <w:p w14:paraId="0C91F126" w14:textId="55DCF9CF" w:rsidR="00B31A83" w:rsidRDefault="00B31A83" w:rsidP="00CF68C9">
      <w:pPr>
        <w:pStyle w:val="NoSpacing"/>
        <w:rPr>
          <w:rFonts w:ascii="Arial" w:hAnsi="Arial" w:cs="Arial"/>
          <w:b/>
        </w:rPr>
      </w:pPr>
    </w:p>
    <w:p w14:paraId="196854B7" w14:textId="4F83151D" w:rsidR="00B31A83" w:rsidRDefault="00AD5F4E" w:rsidP="00CF68C9">
      <w:pPr>
        <w:pStyle w:val="NoSpacing"/>
        <w:rPr>
          <w:rFonts w:ascii="Arial" w:hAnsi="Arial" w:cs="Arial"/>
          <w:bCs/>
        </w:rPr>
      </w:pPr>
      <w:r>
        <w:rPr>
          <w:rFonts w:ascii="Arial" w:hAnsi="Arial" w:cs="Arial"/>
          <w:bCs/>
        </w:rPr>
        <w:t>David Sanders made a motion to approve the new vendors, seconded by Mark Heiny.  All yea.  Motion carried.</w:t>
      </w:r>
    </w:p>
    <w:p w14:paraId="372CDF66" w14:textId="1D8D1D40" w:rsidR="00AD5F4E" w:rsidRDefault="00AD5F4E" w:rsidP="00CF68C9">
      <w:pPr>
        <w:pStyle w:val="NoSpacing"/>
        <w:rPr>
          <w:rFonts w:ascii="Arial" w:hAnsi="Arial" w:cs="Arial"/>
          <w:bCs/>
        </w:rPr>
      </w:pPr>
    </w:p>
    <w:p w14:paraId="4ADEE54A" w14:textId="351723D8" w:rsidR="00AD5F4E" w:rsidRDefault="00AD5F4E" w:rsidP="00AD5F4E">
      <w:pPr>
        <w:rPr>
          <w:rFonts w:ascii="Arial" w:hAnsi="Arial" w:cs="Arial"/>
        </w:rPr>
      </w:pPr>
      <w:r w:rsidRPr="00E63CC2">
        <w:rPr>
          <w:rFonts w:ascii="Arial" w:hAnsi="Arial" w:cs="Arial"/>
          <w:b/>
          <w:bCs/>
        </w:rPr>
        <w:t>ROLL CALL:</w:t>
      </w:r>
      <w:r>
        <w:rPr>
          <w:rFonts w:ascii="Arial" w:hAnsi="Arial" w:cs="Arial"/>
        </w:rPr>
        <w:t xml:space="preserve">  Mitchell Kirby, yea: Larry Mayer, yea, Alice Craig, yea. David Sanders, </w:t>
      </w:r>
      <w:r w:rsidR="00CF71B0">
        <w:rPr>
          <w:rFonts w:ascii="Arial" w:hAnsi="Arial" w:cs="Arial"/>
        </w:rPr>
        <w:t>yes</w:t>
      </w:r>
      <w:r>
        <w:rPr>
          <w:rFonts w:ascii="Arial" w:hAnsi="Arial" w:cs="Arial"/>
        </w:rPr>
        <w:t xml:space="preserve"> Mark Heiny, yea</w:t>
      </w:r>
    </w:p>
    <w:p w14:paraId="1BD5563B" w14:textId="5C8D423C" w:rsidR="00015759" w:rsidRDefault="00015759" w:rsidP="00EF7FB7">
      <w:pPr>
        <w:pStyle w:val="NoSpacing"/>
        <w:rPr>
          <w:rFonts w:ascii="Arial" w:hAnsi="Arial" w:cs="Arial"/>
          <w:b/>
        </w:rPr>
      </w:pPr>
      <w:r>
        <w:rPr>
          <w:rFonts w:ascii="Arial" w:hAnsi="Arial" w:cs="Arial"/>
          <w:b/>
        </w:rPr>
        <w:t xml:space="preserve">Transfers and Advances:  </w:t>
      </w:r>
      <w:r w:rsidR="00AD5F4E">
        <w:rPr>
          <w:rFonts w:ascii="Arial" w:hAnsi="Arial" w:cs="Arial"/>
          <w:b/>
        </w:rPr>
        <w:t>NA</w:t>
      </w:r>
    </w:p>
    <w:p w14:paraId="75292959" w14:textId="77777777" w:rsidR="00CF68C9" w:rsidRDefault="00CF68C9" w:rsidP="00CF68C9">
      <w:pPr>
        <w:pStyle w:val="NoSpacing"/>
        <w:rPr>
          <w:rFonts w:ascii="Arial" w:hAnsi="Arial" w:cs="Arial"/>
        </w:rPr>
      </w:pPr>
    </w:p>
    <w:p w14:paraId="2CF87C3A" w14:textId="0CF7B995" w:rsidR="00332D32" w:rsidRDefault="00332D32" w:rsidP="00332D32">
      <w:pPr>
        <w:pStyle w:val="NoSpacing"/>
        <w:rPr>
          <w:rFonts w:ascii="Arial" w:hAnsi="Arial" w:cs="Arial"/>
        </w:rPr>
      </w:pPr>
      <w:r w:rsidRPr="00063DF3">
        <w:rPr>
          <w:rFonts w:ascii="Arial" w:hAnsi="Arial" w:cs="Arial"/>
          <w:b/>
        </w:rPr>
        <w:t>Monthly expenditures for</w:t>
      </w:r>
      <w:r w:rsidR="0081332A">
        <w:rPr>
          <w:rFonts w:ascii="Arial" w:hAnsi="Arial" w:cs="Arial"/>
          <w:b/>
        </w:rPr>
        <w:t xml:space="preserve"> </w:t>
      </w:r>
      <w:r w:rsidR="00AD5F4E">
        <w:rPr>
          <w:rFonts w:ascii="Arial" w:hAnsi="Arial" w:cs="Arial"/>
          <w:b/>
        </w:rPr>
        <w:t>October</w:t>
      </w:r>
      <w:r w:rsidR="007E5BF5">
        <w:rPr>
          <w:rFonts w:ascii="Arial" w:hAnsi="Arial" w:cs="Arial"/>
          <w:b/>
        </w:rPr>
        <w:t xml:space="preserve"> 2019 </w:t>
      </w:r>
      <w:r w:rsidRPr="003B6238">
        <w:rPr>
          <w:rFonts w:ascii="Arial" w:hAnsi="Arial" w:cs="Arial"/>
        </w:rPr>
        <w:t xml:space="preserve">were reviewed and approved in a motion by </w:t>
      </w:r>
      <w:r w:rsidR="00AD5F4E">
        <w:rPr>
          <w:rFonts w:ascii="Arial" w:hAnsi="Arial" w:cs="Arial"/>
        </w:rPr>
        <w:t>Mark Heiny,</w:t>
      </w:r>
      <w:r w:rsidR="00B95849">
        <w:rPr>
          <w:rFonts w:ascii="Arial" w:hAnsi="Arial" w:cs="Arial"/>
        </w:rPr>
        <w:t xml:space="preserve"> seconded by </w:t>
      </w:r>
      <w:r w:rsidR="00AD5F4E">
        <w:rPr>
          <w:rFonts w:ascii="Arial" w:hAnsi="Arial" w:cs="Arial"/>
        </w:rPr>
        <w:t>Mitchell Kirby.</w:t>
      </w:r>
      <w:r>
        <w:rPr>
          <w:rFonts w:ascii="Arial" w:hAnsi="Arial" w:cs="Arial"/>
        </w:rPr>
        <w:t xml:space="preserve">  </w:t>
      </w:r>
      <w:r w:rsidRPr="003B6238">
        <w:rPr>
          <w:rFonts w:ascii="Arial" w:hAnsi="Arial" w:cs="Arial"/>
        </w:rPr>
        <w:t>Roll Call.  All yea, motion carried.</w:t>
      </w:r>
    </w:p>
    <w:p w14:paraId="30DDB2B9" w14:textId="77777777" w:rsidR="00B95849" w:rsidRDefault="00B95849" w:rsidP="00332D32">
      <w:pPr>
        <w:pStyle w:val="NoSpacing"/>
        <w:rPr>
          <w:rFonts w:ascii="Arial" w:hAnsi="Arial" w:cs="Arial"/>
        </w:rPr>
      </w:pPr>
    </w:p>
    <w:p w14:paraId="41CC25B0" w14:textId="127ADD0E" w:rsidR="00AD5F4E" w:rsidRDefault="00CC6B98" w:rsidP="00AD5F4E">
      <w:pPr>
        <w:rPr>
          <w:rFonts w:ascii="Arial" w:hAnsi="Arial" w:cs="Arial"/>
        </w:rPr>
      </w:pPr>
      <w:r w:rsidRPr="00E63CC2">
        <w:rPr>
          <w:rFonts w:ascii="Arial" w:hAnsi="Arial" w:cs="Arial"/>
          <w:b/>
          <w:bCs/>
        </w:rPr>
        <w:t>ROLL CALL:</w:t>
      </w:r>
      <w:r>
        <w:rPr>
          <w:rFonts w:ascii="Arial" w:hAnsi="Arial" w:cs="Arial"/>
        </w:rPr>
        <w:t xml:space="preserve">  </w:t>
      </w:r>
      <w:r w:rsidR="00AD5F4E">
        <w:rPr>
          <w:rFonts w:ascii="Arial" w:hAnsi="Arial" w:cs="Arial"/>
        </w:rPr>
        <w:t>Mitchell Kirby, yea: Larry Mayer, yea, Alice Craig, yea. David Sanders, yea, Mark Heiny, yea</w:t>
      </w:r>
    </w:p>
    <w:p w14:paraId="0E7F1797" w14:textId="77777777" w:rsidR="00A63B20" w:rsidRDefault="00A63B20" w:rsidP="00AD5F4E">
      <w:pPr>
        <w:rPr>
          <w:rFonts w:ascii="Arial" w:hAnsi="Arial" w:cs="Arial"/>
        </w:rPr>
      </w:pPr>
    </w:p>
    <w:p w14:paraId="18028476" w14:textId="0C6C5F3A" w:rsidR="005529C4" w:rsidRDefault="005529C4" w:rsidP="00AD5F4E">
      <w:pPr>
        <w:pStyle w:val="NoSpacing"/>
        <w:rPr>
          <w:rFonts w:ascii="Arial" w:hAnsi="Arial" w:cs="Arial"/>
          <w:b/>
          <w:bCs/>
        </w:rPr>
      </w:pPr>
      <w:r w:rsidRPr="00AD5F4E">
        <w:rPr>
          <w:rFonts w:ascii="Arial" w:hAnsi="Arial" w:cs="Arial"/>
          <w:b/>
          <w:bCs/>
        </w:rPr>
        <w:t xml:space="preserve">SUPERINTENDENT REPORT: </w:t>
      </w:r>
    </w:p>
    <w:p w14:paraId="348DEAEB" w14:textId="56AC8669" w:rsidR="00AD5F4E" w:rsidRPr="00AD5F4E" w:rsidRDefault="00AD5F4E" w:rsidP="00AD5F4E">
      <w:pPr>
        <w:pStyle w:val="NoSpacing"/>
        <w:rPr>
          <w:rFonts w:ascii="Arial" w:hAnsi="Arial" w:cs="Arial"/>
        </w:rPr>
      </w:pPr>
      <w:r>
        <w:rPr>
          <w:rFonts w:ascii="Arial" w:hAnsi="Arial" w:cs="Arial"/>
        </w:rPr>
        <w:t>Stacy Hazelton will be assuming the role vacated by Jamie Roe.  Stacy will do this through the end of the school year when we will then consider hiring for the position.  Stacy is a shared staff, however, during this time period she will only be in Highland one day per week.</w:t>
      </w:r>
    </w:p>
    <w:p w14:paraId="3AD94A0B" w14:textId="77777777" w:rsidR="00AD5F4E" w:rsidRPr="00AD5F4E" w:rsidRDefault="00AD5F4E" w:rsidP="00AD5F4E">
      <w:pPr>
        <w:pStyle w:val="NoSpacing"/>
      </w:pPr>
    </w:p>
    <w:p w14:paraId="1528B13B" w14:textId="0E1007A9" w:rsidR="00B95849" w:rsidRPr="00B95849" w:rsidRDefault="00B95849" w:rsidP="00B95849">
      <w:pPr>
        <w:rPr>
          <w:rFonts w:ascii="Arial" w:hAnsi="Arial" w:cs="Arial"/>
          <w:b/>
          <w:bCs/>
        </w:rPr>
      </w:pPr>
      <w:r w:rsidRPr="00B95849">
        <w:rPr>
          <w:rFonts w:ascii="Arial" w:hAnsi="Arial" w:cs="Arial"/>
          <w:b/>
          <w:bCs/>
        </w:rPr>
        <w:t>OLD BUSINESS:</w:t>
      </w:r>
    </w:p>
    <w:p w14:paraId="4DE531EF" w14:textId="7299BB4E" w:rsidR="00887B50" w:rsidRDefault="00AD5F4E" w:rsidP="00887B50">
      <w:pPr>
        <w:pStyle w:val="NoSpacing"/>
        <w:rPr>
          <w:rFonts w:ascii="Arial" w:hAnsi="Arial" w:cs="Arial"/>
          <w:b/>
          <w:bCs/>
        </w:rPr>
      </w:pPr>
      <w:r>
        <w:rPr>
          <w:rFonts w:ascii="Arial" w:hAnsi="Arial" w:cs="Arial"/>
          <w:b/>
          <w:bCs/>
        </w:rPr>
        <w:t>Housing/</w:t>
      </w:r>
      <w:r w:rsidR="00CC6B98">
        <w:rPr>
          <w:rFonts w:ascii="Arial" w:hAnsi="Arial" w:cs="Arial"/>
          <w:b/>
          <w:bCs/>
        </w:rPr>
        <w:t>Project Updates</w:t>
      </w:r>
    </w:p>
    <w:p w14:paraId="3FEAE6C9" w14:textId="2881092D" w:rsidR="00CC6B98" w:rsidRPr="00AD5F4E" w:rsidRDefault="00AD5F4E" w:rsidP="00AD5F4E">
      <w:pPr>
        <w:pStyle w:val="NoSpacing"/>
        <w:numPr>
          <w:ilvl w:val="0"/>
          <w:numId w:val="46"/>
        </w:numPr>
        <w:rPr>
          <w:rFonts w:ascii="Arial" w:hAnsi="Arial" w:cs="Arial"/>
          <w:b/>
          <w:bCs/>
        </w:rPr>
      </w:pPr>
      <w:r>
        <w:rPr>
          <w:rFonts w:ascii="Arial" w:hAnsi="Arial" w:cs="Arial"/>
          <w:b/>
          <w:bCs/>
        </w:rPr>
        <w:t xml:space="preserve">Housing Update:  </w:t>
      </w:r>
      <w:r>
        <w:rPr>
          <w:rFonts w:ascii="Arial" w:hAnsi="Arial" w:cs="Arial"/>
        </w:rPr>
        <w:t>DODD approved today for the 4</w:t>
      </w:r>
      <w:r w:rsidRPr="00AD5F4E">
        <w:rPr>
          <w:rFonts w:ascii="Arial" w:hAnsi="Arial" w:cs="Arial"/>
          <w:vertAlign w:val="superscript"/>
        </w:rPr>
        <w:t>th</w:t>
      </w:r>
      <w:r>
        <w:rPr>
          <w:rFonts w:ascii="Arial" w:hAnsi="Arial" w:cs="Arial"/>
        </w:rPr>
        <w:t xml:space="preserve"> new home purchase.  They have also approved improvement costs for five (5) homes.</w:t>
      </w:r>
    </w:p>
    <w:p w14:paraId="7949D8C3" w14:textId="7279F119" w:rsidR="00AD5F4E" w:rsidRDefault="00AD5F4E" w:rsidP="00AD5F4E">
      <w:pPr>
        <w:pStyle w:val="NoSpacing"/>
        <w:numPr>
          <w:ilvl w:val="0"/>
          <w:numId w:val="46"/>
        </w:numPr>
        <w:rPr>
          <w:rFonts w:ascii="Arial" w:hAnsi="Arial" w:cs="Arial"/>
          <w:b/>
          <w:bCs/>
        </w:rPr>
      </w:pPr>
      <w:r>
        <w:rPr>
          <w:rFonts w:ascii="Arial" w:hAnsi="Arial" w:cs="Arial"/>
          <w:b/>
          <w:bCs/>
        </w:rPr>
        <w:t>IT Update:</w:t>
      </w:r>
      <w:r>
        <w:rPr>
          <w:rFonts w:ascii="Arial" w:hAnsi="Arial" w:cs="Arial"/>
        </w:rPr>
        <w:t xml:space="preserve">  There </w:t>
      </w:r>
      <w:r w:rsidR="002F3E11">
        <w:rPr>
          <w:rFonts w:ascii="Arial" w:hAnsi="Arial" w:cs="Arial"/>
        </w:rPr>
        <w:t>has been</w:t>
      </w:r>
      <w:r>
        <w:rPr>
          <w:rFonts w:ascii="Arial" w:hAnsi="Arial" w:cs="Arial"/>
        </w:rPr>
        <w:t xml:space="preserve"> a new anti-virus installed with a training component for staff.  Backups to our system are done nightly to the cloud and</w:t>
      </w:r>
      <w:r w:rsidR="00333FE0">
        <w:rPr>
          <w:rFonts w:ascii="Arial" w:hAnsi="Arial" w:cs="Arial"/>
        </w:rPr>
        <w:t xml:space="preserve"> an</w:t>
      </w:r>
      <w:r>
        <w:rPr>
          <w:rFonts w:ascii="Arial" w:hAnsi="Arial" w:cs="Arial"/>
        </w:rPr>
        <w:t xml:space="preserve"> additional network storage devi</w:t>
      </w:r>
      <w:r w:rsidR="002F3E11">
        <w:rPr>
          <w:rFonts w:ascii="Arial" w:hAnsi="Arial" w:cs="Arial"/>
        </w:rPr>
        <w:t>c</w:t>
      </w:r>
      <w:r>
        <w:rPr>
          <w:rFonts w:ascii="Arial" w:hAnsi="Arial" w:cs="Arial"/>
        </w:rPr>
        <w:t xml:space="preserve">e.  </w:t>
      </w:r>
      <w:r w:rsidR="002F3E11">
        <w:rPr>
          <w:rFonts w:ascii="Arial" w:hAnsi="Arial" w:cs="Arial"/>
        </w:rPr>
        <w:t xml:space="preserve">A Risk report was conducted by an outside vendor.  They found that overall network security is good but did find some vulnerability </w:t>
      </w:r>
      <w:r w:rsidR="00333FE0">
        <w:rPr>
          <w:rFonts w:ascii="Arial" w:hAnsi="Arial" w:cs="Arial"/>
        </w:rPr>
        <w:t>related to</w:t>
      </w:r>
      <w:r w:rsidR="002F3E11">
        <w:rPr>
          <w:rFonts w:ascii="Arial" w:hAnsi="Arial" w:cs="Arial"/>
        </w:rPr>
        <w:t xml:space="preserve"> passwords.  We will be upgrading our email with enhanced security and encryption capabilities.</w:t>
      </w:r>
    </w:p>
    <w:p w14:paraId="7ED91CEC" w14:textId="6A378F2E" w:rsidR="00CC6B98" w:rsidRDefault="00CC6B98" w:rsidP="00887B50">
      <w:pPr>
        <w:pStyle w:val="NoSpacing"/>
        <w:rPr>
          <w:rFonts w:ascii="Arial" w:hAnsi="Arial" w:cs="Arial"/>
          <w:b/>
          <w:bCs/>
        </w:rPr>
      </w:pPr>
    </w:p>
    <w:p w14:paraId="0DCA1846" w14:textId="39ECC6D3" w:rsidR="00250FFD" w:rsidRDefault="002F3E11" w:rsidP="00887B50">
      <w:pPr>
        <w:pStyle w:val="NoSpacing"/>
        <w:rPr>
          <w:rFonts w:ascii="Arial" w:hAnsi="Arial" w:cs="Arial"/>
          <w:b/>
          <w:bCs/>
        </w:rPr>
      </w:pPr>
      <w:r>
        <w:rPr>
          <w:rFonts w:ascii="Arial" w:hAnsi="Arial" w:cs="Arial"/>
          <w:b/>
          <w:bCs/>
        </w:rPr>
        <w:t>Renovation of Robinson Road Building</w:t>
      </w:r>
    </w:p>
    <w:p w14:paraId="631ACE85" w14:textId="75CEFD7C" w:rsidR="002F3E11" w:rsidRDefault="002F3E11" w:rsidP="00EF7FB7">
      <w:pPr>
        <w:pStyle w:val="NoSpacing"/>
        <w:rPr>
          <w:rFonts w:ascii="Arial" w:hAnsi="Arial" w:cs="Arial"/>
          <w:b/>
        </w:rPr>
      </w:pPr>
      <w:r>
        <w:rPr>
          <w:rFonts w:ascii="Arial" w:hAnsi="Arial" w:cs="Arial"/>
        </w:rPr>
        <w:t xml:space="preserve">There will need to be some minor renovations to separate the entrances and building for both FPI and FCDD to co-exist.  </w:t>
      </w:r>
      <w:r w:rsidR="00333FE0">
        <w:rPr>
          <w:rFonts w:ascii="Arial" w:hAnsi="Arial" w:cs="Arial"/>
        </w:rPr>
        <w:t>We will be getting input from the Fire Marshall and several vendors to determine the scope of the project.</w:t>
      </w:r>
    </w:p>
    <w:p w14:paraId="65914315" w14:textId="77777777" w:rsidR="002F3E11" w:rsidRDefault="002F3E11" w:rsidP="00EF7FB7">
      <w:pPr>
        <w:pStyle w:val="NoSpacing"/>
        <w:rPr>
          <w:rFonts w:ascii="Arial" w:hAnsi="Arial" w:cs="Arial"/>
          <w:b/>
        </w:rPr>
      </w:pPr>
    </w:p>
    <w:p w14:paraId="401F9061" w14:textId="101DE2C4" w:rsidR="00AD3032" w:rsidRDefault="004223DA" w:rsidP="00EF7FB7">
      <w:pPr>
        <w:pStyle w:val="NoSpacing"/>
        <w:rPr>
          <w:rFonts w:ascii="Arial" w:hAnsi="Arial" w:cs="Arial"/>
          <w:b/>
        </w:rPr>
      </w:pPr>
      <w:r w:rsidRPr="00EF7FB7">
        <w:rPr>
          <w:rFonts w:ascii="Arial" w:hAnsi="Arial" w:cs="Arial"/>
          <w:b/>
        </w:rPr>
        <w:t>NEW BUSINESS:</w:t>
      </w:r>
    </w:p>
    <w:p w14:paraId="7C46B5E1" w14:textId="0586C868" w:rsidR="00A83FC2" w:rsidRDefault="002F3E11" w:rsidP="00EF7FB7">
      <w:pPr>
        <w:pStyle w:val="NoSpacing"/>
        <w:rPr>
          <w:rFonts w:ascii="Arial" w:hAnsi="Arial" w:cs="Arial"/>
          <w:b/>
          <w:bCs/>
        </w:rPr>
      </w:pPr>
      <w:r>
        <w:rPr>
          <w:rFonts w:ascii="Arial" w:hAnsi="Arial" w:cs="Arial"/>
          <w:b/>
          <w:bCs/>
        </w:rPr>
        <w:t>Transitional Youth Programming and McKesson Update</w:t>
      </w:r>
    </w:p>
    <w:p w14:paraId="0513BEA3" w14:textId="2501D42F" w:rsidR="00FB78C4" w:rsidRDefault="00333FE0" w:rsidP="00EC46DE">
      <w:pPr>
        <w:pStyle w:val="NoSpacing"/>
        <w:rPr>
          <w:rFonts w:ascii="Arial" w:hAnsi="Arial" w:cs="Arial"/>
        </w:rPr>
      </w:pPr>
      <w:r>
        <w:rPr>
          <w:rFonts w:ascii="Arial" w:hAnsi="Arial" w:cs="Arial"/>
        </w:rPr>
        <w:t>Deb Buccilla, Kraig Walker from Highland and Betty Hodges met with McKesson to discuss future opportunities for employment specific to a transitional youth program we are hoping to initiate in 2020.  McKesson seemed open to further discussions.</w:t>
      </w:r>
    </w:p>
    <w:p w14:paraId="0AB987D0" w14:textId="1EC2F12F" w:rsidR="00CC6B98" w:rsidRDefault="00CC6B98" w:rsidP="00EC46DE">
      <w:pPr>
        <w:pStyle w:val="NoSpacing"/>
        <w:rPr>
          <w:rFonts w:ascii="Arial" w:hAnsi="Arial" w:cs="Arial"/>
        </w:rPr>
      </w:pPr>
    </w:p>
    <w:p w14:paraId="06A2DB8D" w14:textId="4938F09D" w:rsidR="002F3E11" w:rsidRDefault="002F3E11" w:rsidP="00EC46DE">
      <w:pPr>
        <w:pStyle w:val="NoSpacing"/>
        <w:rPr>
          <w:rFonts w:ascii="Arial" w:hAnsi="Arial" w:cs="Arial"/>
          <w:b/>
          <w:bCs/>
        </w:rPr>
      </w:pPr>
      <w:r>
        <w:rPr>
          <w:rFonts w:ascii="Arial" w:hAnsi="Arial" w:cs="Arial"/>
          <w:b/>
          <w:bCs/>
        </w:rPr>
        <w:t>Remote Support Presentation at Pickaway County Board of DD</w:t>
      </w:r>
    </w:p>
    <w:p w14:paraId="2873A2B5" w14:textId="1843B793" w:rsidR="002F3E11" w:rsidRPr="002F3E11" w:rsidRDefault="002F3E11" w:rsidP="00EC46DE">
      <w:pPr>
        <w:pStyle w:val="NoSpacing"/>
        <w:rPr>
          <w:rFonts w:ascii="Arial" w:hAnsi="Arial" w:cs="Arial"/>
        </w:rPr>
      </w:pPr>
      <w:r>
        <w:rPr>
          <w:rFonts w:ascii="Arial" w:hAnsi="Arial" w:cs="Arial"/>
        </w:rPr>
        <w:t xml:space="preserve">The Pickaway County Board of DD has reached out to us to see if we would be part of a remote monitoring information event that they are holding for people who receive services, families and providers.  Pickaway is aware that we have several people who have this service and thought it would be helpful for people to talk with others who have firsthand knowledge.  The event is scheduled for October 22 with 5 or 6 users of services, along with SSA’s </w:t>
      </w:r>
      <w:r w:rsidR="00CF71B0">
        <w:rPr>
          <w:rFonts w:ascii="Arial" w:hAnsi="Arial" w:cs="Arial"/>
        </w:rPr>
        <w:t xml:space="preserve">that </w:t>
      </w:r>
      <w:r>
        <w:rPr>
          <w:rFonts w:ascii="Arial" w:hAnsi="Arial" w:cs="Arial"/>
        </w:rPr>
        <w:t>will share their experience with the remote support service.</w:t>
      </w:r>
    </w:p>
    <w:p w14:paraId="6EB35E3A" w14:textId="77777777" w:rsidR="00CC6B98" w:rsidRDefault="00CC6B98" w:rsidP="00EC46DE">
      <w:pPr>
        <w:pStyle w:val="NoSpacing"/>
        <w:rPr>
          <w:rFonts w:ascii="Arial" w:hAnsi="Arial" w:cs="Arial"/>
        </w:rPr>
      </w:pPr>
    </w:p>
    <w:p w14:paraId="3979B36A" w14:textId="1CD5FC51" w:rsidR="00464FF9" w:rsidRPr="004223DA" w:rsidRDefault="006133E6" w:rsidP="0022439B">
      <w:pPr>
        <w:rPr>
          <w:rFonts w:ascii="Arial" w:hAnsi="Arial" w:cs="Arial"/>
        </w:rPr>
      </w:pPr>
      <w:r>
        <w:rPr>
          <w:rFonts w:ascii="Arial" w:hAnsi="Arial" w:cs="Arial"/>
        </w:rPr>
        <w:t>L</w:t>
      </w:r>
      <w:r w:rsidR="00E24552">
        <w:rPr>
          <w:rFonts w:ascii="Arial" w:hAnsi="Arial" w:cs="Arial"/>
        </w:rPr>
        <w:t>arry Mayer</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215393">
        <w:rPr>
          <w:rFonts w:ascii="Arial" w:hAnsi="Arial" w:cs="Arial"/>
        </w:rPr>
        <w:t>6:</w:t>
      </w:r>
      <w:r w:rsidR="00CF71B0">
        <w:rPr>
          <w:rFonts w:ascii="Arial" w:hAnsi="Arial" w:cs="Arial"/>
        </w:rPr>
        <w:t>33</w:t>
      </w:r>
      <w:r w:rsidR="00EC4BAB">
        <w:rPr>
          <w:rFonts w:ascii="Arial" w:hAnsi="Arial" w:cs="Arial"/>
        </w:rPr>
        <w:t xml:space="preserve"> </w:t>
      </w:r>
      <w:r w:rsidR="001F65C7">
        <w:rPr>
          <w:rFonts w:ascii="Arial" w:hAnsi="Arial" w:cs="Arial"/>
        </w:rPr>
        <w:t>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0E9FAD6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E7CD3">
        <w:rPr>
          <w:rFonts w:ascii="Arial" w:hAnsi="Arial" w:cs="Arial"/>
        </w:rPr>
        <w:t>Alice Craig,</w:t>
      </w:r>
      <w:r>
        <w:rPr>
          <w:rFonts w:ascii="Arial" w:hAnsi="Arial" w:cs="Arial"/>
        </w:rPr>
        <w:t xml:space="preserve"> Secretary</w:t>
      </w:r>
    </w:p>
    <w:sectPr w:rsidR="00F47A48" w:rsidRPr="003B6238" w:rsidSect="005A24B6">
      <w:headerReference w:type="even" r:id="rId8"/>
      <w:headerReference w:type="default" r:id="rId9"/>
      <w:footerReference w:type="even" r:id="rId10"/>
      <w:footerReference w:type="default" r:id="rId11"/>
      <w:headerReference w:type="first" r:id="rId12"/>
      <w:footerReference w:type="first" r:id="rId13"/>
      <w:pgSz w:w="12240" w:h="15840"/>
      <w:pgMar w:top="270" w:right="117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C0E7" w14:textId="77777777" w:rsidR="00822ECC" w:rsidRDefault="00822ECC" w:rsidP="00E518A2">
      <w:pPr>
        <w:spacing w:after="0" w:line="240" w:lineRule="auto"/>
      </w:pPr>
      <w:r>
        <w:separator/>
      </w:r>
    </w:p>
  </w:endnote>
  <w:endnote w:type="continuationSeparator" w:id="0">
    <w:p w14:paraId="650EE129" w14:textId="77777777" w:rsidR="00822ECC" w:rsidRDefault="00822ECC"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CE96" w14:textId="77777777" w:rsidR="00822ECC" w:rsidRDefault="00822ECC" w:rsidP="00E518A2">
      <w:pPr>
        <w:spacing w:after="0" w:line="240" w:lineRule="auto"/>
      </w:pPr>
      <w:r>
        <w:separator/>
      </w:r>
    </w:p>
  </w:footnote>
  <w:footnote w:type="continuationSeparator" w:id="0">
    <w:p w14:paraId="680B5D6D" w14:textId="77777777" w:rsidR="00822ECC" w:rsidRDefault="00822ECC"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166B6138"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B6C7A"/>
    <w:multiLevelType w:val="hybridMultilevel"/>
    <w:tmpl w:val="C0F6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2FF8"/>
    <w:multiLevelType w:val="hybridMultilevel"/>
    <w:tmpl w:val="D7EC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19CB"/>
    <w:multiLevelType w:val="hybridMultilevel"/>
    <w:tmpl w:val="6FF0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B195B"/>
    <w:multiLevelType w:val="hybridMultilevel"/>
    <w:tmpl w:val="E01C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3369000A"/>
    <w:multiLevelType w:val="hybridMultilevel"/>
    <w:tmpl w:val="76E6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F9695C"/>
    <w:multiLevelType w:val="hybridMultilevel"/>
    <w:tmpl w:val="877E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50EF5"/>
    <w:multiLevelType w:val="hybridMultilevel"/>
    <w:tmpl w:val="FD48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57EC1"/>
    <w:multiLevelType w:val="hybridMultilevel"/>
    <w:tmpl w:val="02D4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30C9B"/>
    <w:multiLevelType w:val="hybridMultilevel"/>
    <w:tmpl w:val="A02C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71F2D"/>
    <w:multiLevelType w:val="hybridMultilevel"/>
    <w:tmpl w:val="7A7E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B4B2F"/>
    <w:multiLevelType w:val="hybridMultilevel"/>
    <w:tmpl w:val="2D80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F68CC"/>
    <w:multiLevelType w:val="hybridMultilevel"/>
    <w:tmpl w:val="735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01236"/>
    <w:multiLevelType w:val="hybridMultilevel"/>
    <w:tmpl w:val="C6A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C3CD2"/>
    <w:multiLevelType w:val="hybridMultilevel"/>
    <w:tmpl w:val="1A6E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41"/>
  </w:num>
  <w:num w:numId="4">
    <w:abstractNumId w:val="27"/>
  </w:num>
  <w:num w:numId="5">
    <w:abstractNumId w:val="42"/>
  </w:num>
  <w:num w:numId="6">
    <w:abstractNumId w:val="15"/>
  </w:num>
  <w:num w:numId="7">
    <w:abstractNumId w:val="10"/>
  </w:num>
  <w:num w:numId="8">
    <w:abstractNumId w:val="16"/>
  </w:num>
  <w:num w:numId="9">
    <w:abstractNumId w:val="38"/>
  </w:num>
  <w:num w:numId="10">
    <w:abstractNumId w:val="17"/>
  </w:num>
  <w:num w:numId="11">
    <w:abstractNumId w:val="6"/>
  </w:num>
  <w:num w:numId="12">
    <w:abstractNumId w:val="31"/>
  </w:num>
  <w:num w:numId="13">
    <w:abstractNumId w:val="24"/>
  </w:num>
  <w:num w:numId="14">
    <w:abstractNumId w:val="0"/>
  </w:num>
  <w:num w:numId="15">
    <w:abstractNumId w:val="4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9"/>
  </w:num>
  <w:num w:numId="23">
    <w:abstractNumId w:val="12"/>
  </w:num>
  <w:num w:numId="24">
    <w:abstractNumId w:val="30"/>
  </w:num>
  <w:num w:numId="25">
    <w:abstractNumId w:val="14"/>
  </w:num>
  <w:num w:numId="26">
    <w:abstractNumId w:val="7"/>
  </w:num>
  <w:num w:numId="27">
    <w:abstractNumId w:val="35"/>
  </w:num>
  <w:num w:numId="28">
    <w:abstractNumId w:val="32"/>
  </w:num>
  <w:num w:numId="29">
    <w:abstractNumId w:val="23"/>
  </w:num>
  <w:num w:numId="30">
    <w:abstractNumId w:val="37"/>
  </w:num>
  <w:num w:numId="31">
    <w:abstractNumId w:val="20"/>
  </w:num>
  <w:num w:numId="32">
    <w:abstractNumId w:val="29"/>
  </w:num>
  <w:num w:numId="33">
    <w:abstractNumId w:val="3"/>
  </w:num>
  <w:num w:numId="34">
    <w:abstractNumId w:val="21"/>
  </w:num>
  <w:num w:numId="35">
    <w:abstractNumId w:val="1"/>
  </w:num>
  <w:num w:numId="36">
    <w:abstractNumId w:val="34"/>
  </w:num>
  <w:num w:numId="37">
    <w:abstractNumId w:val="39"/>
  </w:num>
  <w:num w:numId="38">
    <w:abstractNumId w:val="44"/>
  </w:num>
  <w:num w:numId="39">
    <w:abstractNumId w:val="25"/>
  </w:num>
  <w:num w:numId="40">
    <w:abstractNumId w:val="33"/>
  </w:num>
  <w:num w:numId="41">
    <w:abstractNumId w:val="26"/>
  </w:num>
  <w:num w:numId="42">
    <w:abstractNumId w:val="40"/>
  </w:num>
  <w:num w:numId="43">
    <w:abstractNumId w:val="11"/>
  </w:num>
  <w:num w:numId="44">
    <w:abstractNumId w:val="13"/>
  </w:num>
  <w:num w:numId="45">
    <w:abstractNumId w:val="18"/>
  </w:num>
  <w:num w:numId="4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36F56"/>
    <w:rsid w:val="0003790D"/>
    <w:rsid w:val="00040093"/>
    <w:rsid w:val="000427CC"/>
    <w:rsid w:val="00044B96"/>
    <w:rsid w:val="00054078"/>
    <w:rsid w:val="00060D97"/>
    <w:rsid w:val="0006119E"/>
    <w:rsid w:val="000612A7"/>
    <w:rsid w:val="00063DF3"/>
    <w:rsid w:val="00066D4E"/>
    <w:rsid w:val="00074C58"/>
    <w:rsid w:val="00077155"/>
    <w:rsid w:val="00097D29"/>
    <w:rsid w:val="000A0167"/>
    <w:rsid w:val="000A03C9"/>
    <w:rsid w:val="000A23EB"/>
    <w:rsid w:val="000A786F"/>
    <w:rsid w:val="000B5A34"/>
    <w:rsid w:val="000B7537"/>
    <w:rsid w:val="000C165B"/>
    <w:rsid w:val="000C20A9"/>
    <w:rsid w:val="000C22BC"/>
    <w:rsid w:val="000D3235"/>
    <w:rsid w:val="000F5074"/>
    <w:rsid w:val="000F6E59"/>
    <w:rsid w:val="00121552"/>
    <w:rsid w:val="001363C0"/>
    <w:rsid w:val="0015099B"/>
    <w:rsid w:val="0015674E"/>
    <w:rsid w:val="001570FC"/>
    <w:rsid w:val="00184639"/>
    <w:rsid w:val="0018685C"/>
    <w:rsid w:val="00193784"/>
    <w:rsid w:val="001A15CE"/>
    <w:rsid w:val="001A28BE"/>
    <w:rsid w:val="001A5148"/>
    <w:rsid w:val="001B6872"/>
    <w:rsid w:val="001C5E3A"/>
    <w:rsid w:val="001E1EA6"/>
    <w:rsid w:val="001E7CD3"/>
    <w:rsid w:val="001F65C7"/>
    <w:rsid w:val="001F7993"/>
    <w:rsid w:val="002052E6"/>
    <w:rsid w:val="00215393"/>
    <w:rsid w:val="0022439B"/>
    <w:rsid w:val="00225882"/>
    <w:rsid w:val="0022758A"/>
    <w:rsid w:val="00250FFD"/>
    <w:rsid w:val="002530E8"/>
    <w:rsid w:val="0025364B"/>
    <w:rsid w:val="00257B62"/>
    <w:rsid w:val="0026778B"/>
    <w:rsid w:val="00293A10"/>
    <w:rsid w:val="002A2C9D"/>
    <w:rsid w:val="002A4394"/>
    <w:rsid w:val="002B3814"/>
    <w:rsid w:val="002B5013"/>
    <w:rsid w:val="002D372A"/>
    <w:rsid w:val="002D5D92"/>
    <w:rsid w:val="002D7F98"/>
    <w:rsid w:val="002F1633"/>
    <w:rsid w:val="002F3E11"/>
    <w:rsid w:val="0031443C"/>
    <w:rsid w:val="00322BDB"/>
    <w:rsid w:val="00322CD9"/>
    <w:rsid w:val="00326674"/>
    <w:rsid w:val="00332D32"/>
    <w:rsid w:val="00333FE0"/>
    <w:rsid w:val="003358BD"/>
    <w:rsid w:val="003360BA"/>
    <w:rsid w:val="00352968"/>
    <w:rsid w:val="003555B3"/>
    <w:rsid w:val="00362D24"/>
    <w:rsid w:val="00366BFA"/>
    <w:rsid w:val="003A41AD"/>
    <w:rsid w:val="003A5BA7"/>
    <w:rsid w:val="003A7171"/>
    <w:rsid w:val="003B5984"/>
    <w:rsid w:val="003B6238"/>
    <w:rsid w:val="003C0E04"/>
    <w:rsid w:val="003C3107"/>
    <w:rsid w:val="003C33EE"/>
    <w:rsid w:val="003C7D7A"/>
    <w:rsid w:val="003D21FF"/>
    <w:rsid w:val="003D6761"/>
    <w:rsid w:val="003F6D90"/>
    <w:rsid w:val="004040BB"/>
    <w:rsid w:val="004223DA"/>
    <w:rsid w:val="004263EE"/>
    <w:rsid w:val="0043584C"/>
    <w:rsid w:val="00442560"/>
    <w:rsid w:val="00443327"/>
    <w:rsid w:val="004502C3"/>
    <w:rsid w:val="00453AF6"/>
    <w:rsid w:val="004548A8"/>
    <w:rsid w:val="00464FF9"/>
    <w:rsid w:val="00470D25"/>
    <w:rsid w:val="00473458"/>
    <w:rsid w:val="004958B8"/>
    <w:rsid w:val="004A16B0"/>
    <w:rsid w:val="004C0539"/>
    <w:rsid w:val="004E5992"/>
    <w:rsid w:val="004F0B94"/>
    <w:rsid w:val="004F4854"/>
    <w:rsid w:val="004F7EE5"/>
    <w:rsid w:val="00504F11"/>
    <w:rsid w:val="00505F40"/>
    <w:rsid w:val="00510678"/>
    <w:rsid w:val="00513F08"/>
    <w:rsid w:val="00514086"/>
    <w:rsid w:val="00524442"/>
    <w:rsid w:val="005252BA"/>
    <w:rsid w:val="00533912"/>
    <w:rsid w:val="005462BB"/>
    <w:rsid w:val="005462EE"/>
    <w:rsid w:val="005516AD"/>
    <w:rsid w:val="005529C4"/>
    <w:rsid w:val="00553FA2"/>
    <w:rsid w:val="005558B8"/>
    <w:rsid w:val="00556F03"/>
    <w:rsid w:val="00564680"/>
    <w:rsid w:val="005657A4"/>
    <w:rsid w:val="005707F0"/>
    <w:rsid w:val="00573B13"/>
    <w:rsid w:val="00583AF1"/>
    <w:rsid w:val="0058432E"/>
    <w:rsid w:val="00595657"/>
    <w:rsid w:val="00596EBC"/>
    <w:rsid w:val="005A24B6"/>
    <w:rsid w:val="005A3058"/>
    <w:rsid w:val="005A5018"/>
    <w:rsid w:val="005A5DB5"/>
    <w:rsid w:val="005A613B"/>
    <w:rsid w:val="005B4F0C"/>
    <w:rsid w:val="005C3F47"/>
    <w:rsid w:val="005D4ACD"/>
    <w:rsid w:val="005E132A"/>
    <w:rsid w:val="005F592D"/>
    <w:rsid w:val="005F60C6"/>
    <w:rsid w:val="0060175F"/>
    <w:rsid w:val="006133E6"/>
    <w:rsid w:val="00615075"/>
    <w:rsid w:val="0063397F"/>
    <w:rsid w:val="00643427"/>
    <w:rsid w:val="00646880"/>
    <w:rsid w:val="006510DD"/>
    <w:rsid w:val="0065218E"/>
    <w:rsid w:val="00656B7A"/>
    <w:rsid w:val="00670DEE"/>
    <w:rsid w:val="006801D8"/>
    <w:rsid w:val="00680C0F"/>
    <w:rsid w:val="00682B9C"/>
    <w:rsid w:val="006A2DBD"/>
    <w:rsid w:val="006B0EB3"/>
    <w:rsid w:val="006B1290"/>
    <w:rsid w:val="006B57D7"/>
    <w:rsid w:val="006C15C9"/>
    <w:rsid w:val="006C5383"/>
    <w:rsid w:val="006C57DB"/>
    <w:rsid w:val="006D144A"/>
    <w:rsid w:val="006E0A39"/>
    <w:rsid w:val="006F07F6"/>
    <w:rsid w:val="006F4BA6"/>
    <w:rsid w:val="006F5813"/>
    <w:rsid w:val="006F7EA3"/>
    <w:rsid w:val="00714FFE"/>
    <w:rsid w:val="00727736"/>
    <w:rsid w:val="00727BE1"/>
    <w:rsid w:val="00731D89"/>
    <w:rsid w:val="00732AF9"/>
    <w:rsid w:val="00733E1A"/>
    <w:rsid w:val="007437F1"/>
    <w:rsid w:val="00745F37"/>
    <w:rsid w:val="00755E24"/>
    <w:rsid w:val="00762C39"/>
    <w:rsid w:val="00767FC3"/>
    <w:rsid w:val="007764D7"/>
    <w:rsid w:val="007772AF"/>
    <w:rsid w:val="00794919"/>
    <w:rsid w:val="007A5437"/>
    <w:rsid w:val="007B2D7E"/>
    <w:rsid w:val="007C2A27"/>
    <w:rsid w:val="007C2CDB"/>
    <w:rsid w:val="007E4459"/>
    <w:rsid w:val="007E5BF5"/>
    <w:rsid w:val="007E6C3D"/>
    <w:rsid w:val="007E6D12"/>
    <w:rsid w:val="007E7EAB"/>
    <w:rsid w:val="007F5457"/>
    <w:rsid w:val="007F637A"/>
    <w:rsid w:val="00801BC7"/>
    <w:rsid w:val="0080519F"/>
    <w:rsid w:val="00806007"/>
    <w:rsid w:val="00806B0A"/>
    <w:rsid w:val="00807837"/>
    <w:rsid w:val="00812FC0"/>
    <w:rsid w:val="0081332A"/>
    <w:rsid w:val="00821F7A"/>
    <w:rsid w:val="00822E47"/>
    <w:rsid w:val="00822ECC"/>
    <w:rsid w:val="008236B8"/>
    <w:rsid w:val="0084037F"/>
    <w:rsid w:val="008435FC"/>
    <w:rsid w:val="00843D2C"/>
    <w:rsid w:val="00847EA1"/>
    <w:rsid w:val="008579A3"/>
    <w:rsid w:val="00857C14"/>
    <w:rsid w:val="00862DFC"/>
    <w:rsid w:val="00875D61"/>
    <w:rsid w:val="00876301"/>
    <w:rsid w:val="00880F5C"/>
    <w:rsid w:val="00881AB9"/>
    <w:rsid w:val="00886806"/>
    <w:rsid w:val="00887B50"/>
    <w:rsid w:val="008A48FB"/>
    <w:rsid w:val="008B5FC2"/>
    <w:rsid w:val="008C4450"/>
    <w:rsid w:val="008C5B47"/>
    <w:rsid w:val="008D69E4"/>
    <w:rsid w:val="008D74E0"/>
    <w:rsid w:val="00916896"/>
    <w:rsid w:val="0091701A"/>
    <w:rsid w:val="009233BB"/>
    <w:rsid w:val="00940CF8"/>
    <w:rsid w:val="0095445E"/>
    <w:rsid w:val="009634D5"/>
    <w:rsid w:val="00965AC3"/>
    <w:rsid w:val="00977114"/>
    <w:rsid w:val="009824AD"/>
    <w:rsid w:val="0099594C"/>
    <w:rsid w:val="009A2306"/>
    <w:rsid w:val="009B7850"/>
    <w:rsid w:val="009C55EC"/>
    <w:rsid w:val="009D325A"/>
    <w:rsid w:val="009D715D"/>
    <w:rsid w:val="009D7CE1"/>
    <w:rsid w:val="009E3028"/>
    <w:rsid w:val="009F6FE5"/>
    <w:rsid w:val="009F739C"/>
    <w:rsid w:val="00A014EB"/>
    <w:rsid w:val="00A063CA"/>
    <w:rsid w:val="00A121DE"/>
    <w:rsid w:val="00A1428C"/>
    <w:rsid w:val="00A1721D"/>
    <w:rsid w:val="00A2725F"/>
    <w:rsid w:val="00A329D1"/>
    <w:rsid w:val="00A332CB"/>
    <w:rsid w:val="00A34C33"/>
    <w:rsid w:val="00A376A1"/>
    <w:rsid w:val="00A43E1A"/>
    <w:rsid w:val="00A63B20"/>
    <w:rsid w:val="00A6790B"/>
    <w:rsid w:val="00A70056"/>
    <w:rsid w:val="00A72677"/>
    <w:rsid w:val="00A83FC2"/>
    <w:rsid w:val="00A90A05"/>
    <w:rsid w:val="00A949A8"/>
    <w:rsid w:val="00A96544"/>
    <w:rsid w:val="00A970AF"/>
    <w:rsid w:val="00AA2B5D"/>
    <w:rsid w:val="00AA73F6"/>
    <w:rsid w:val="00AC3589"/>
    <w:rsid w:val="00AD25BD"/>
    <w:rsid w:val="00AD3032"/>
    <w:rsid w:val="00AD359C"/>
    <w:rsid w:val="00AD5F4E"/>
    <w:rsid w:val="00AE2615"/>
    <w:rsid w:val="00AF0B6A"/>
    <w:rsid w:val="00AF56A4"/>
    <w:rsid w:val="00AF5EA3"/>
    <w:rsid w:val="00B01DB1"/>
    <w:rsid w:val="00B0586A"/>
    <w:rsid w:val="00B1077F"/>
    <w:rsid w:val="00B163B5"/>
    <w:rsid w:val="00B2078C"/>
    <w:rsid w:val="00B21A90"/>
    <w:rsid w:val="00B244C2"/>
    <w:rsid w:val="00B25A40"/>
    <w:rsid w:val="00B25FD5"/>
    <w:rsid w:val="00B27F65"/>
    <w:rsid w:val="00B30E25"/>
    <w:rsid w:val="00B31A83"/>
    <w:rsid w:val="00B3505A"/>
    <w:rsid w:val="00B41428"/>
    <w:rsid w:val="00B43454"/>
    <w:rsid w:val="00B461F1"/>
    <w:rsid w:val="00B553FB"/>
    <w:rsid w:val="00B671C0"/>
    <w:rsid w:val="00B7341F"/>
    <w:rsid w:val="00B7715A"/>
    <w:rsid w:val="00B95497"/>
    <w:rsid w:val="00B95849"/>
    <w:rsid w:val="00B97E54"/>
    <w:rsid w:val="00BA2ADC"/>
    <w:rsid w:val="00BA69DA"/>
    <w:rsid w:val="00BB43BE"/>
    <w:rsid w:val="00BC32A2"/>
    <w:rsid w:val="00BD2B03"/>
    <w:rsid w:val="00BD5AD2"/>
    <w:rsid w:val="00BE3D6B"/>
    <w:rsid w:val="00BF387C"/>
    <w:rsid w:val="00C0302E"/>
    <w:rsid w:val="00C06ABD"/>
    <w:rsid w:val="00C11425"/>
    <w:rsid w:val="00C11D7C"/>
    <w:rsid w:val="00C13F91"/>
    <w:rsid w:val="00C15A71"/>
    <w:rsid w:val="00C312E6"/>
    <w:rsid w:val="00C33AE6"/>
    <w:rsid w:val="00C35168"/>
    <w:rsid w:val="00C353A2"/>
    <w:rsid w:val="00C41D55"/>
    <w:rsid w:val="00C53A93"/>
    <w:rsid w:val="00C61E19"/>
    <w:rsid w:val="00C6265C"/>
    <w:rsid w:val="00C738D8"/>
    <w:rsid w:val="00C74048"/>
    <w:rsid w:val="00C90DF5"/>
    <w:rsid w:val="00C91084"/>
    <w:rsid w:val="00C9120B"/>
    <w:rsid w:val="00C91242"/>
    <w:rsid w:val="00CB1BAD"/>
    <w:rsid w:val="00CB1EE0"/>
    <w:rsid w:val="00CB76D8"/>
    <w:rsid w:val="00CC6B98"/>
    <w:rsid w:val="00CD25D5"/>
    <w:rsid w:val="00CF68C9"/>
    <w:rsid w:val="00CF71B0"/>
    <w:rsid w:val="00CF7B4C"/>
    <w:rsid w:val="00D15E38"/>
    <w:rsid w:val="00D22D7F"/>
    <w:rsid w:val="00D324E8"/>
    <w:rsid w:val="00D33BB7"/>
    <w:rsid w:val="00D35AB6"/>
    <w:rsid w:val="00D42E5A"/>
    <w:rsid w:val="00D46E9F"/>
    <w:rsid w:val="00D654A2"/>
    <w:rsid w:val="00D77231"/>
    <w:rsid w:val="00D77B24"/>
    <w:rsid w:val="00D826F6"/>
    <w:rsid w:val="00D86E06"/>
    <w:rsid w:val="00D91E88"/>
    <w:rsid w:val="00D95C5E"/>
    <w:rsid w:val="00D96A50"/>
    <w:rsid w:val="00DA6B90"/>
    <w:rsid w:val="00DB2460"/>
    <w:rsid w:val="00DE29A4"/>
    <w:rsid w:val="00DF1304"/>
    <w:rsid w:val="00DF420F"/>
    <w:rsid w:val="00E016B3"/>
    <w:rsid w:val="00E07504"/>
    <w:rsid w:val="00E24552"/>
    <w:rsid w:val="00E333BD"/>
    <w:rsid w:val="00E347CE"/>
    <w:rsid w:val="00E518A2"/>
    <w:rsid w:val="00E56DE2"/>
    <w:rsid w:val="00E63B68"/>
    <w:rsid w:val="00E63CC2"/>
    <w:rsid w:val="00E63DAC"/>
    <w:rsid w:val="00E732F0"/>
    <w:rsid w:val="00E75C99"/>
    <w:rsid w:val="00E768CC"/>
    <w:rsid w:val="00E82F97"/>
    <w:rsid w:val="00E8593F"/>
    <w:rsid w:val="00E860AC"/>
    <w:rsid w:val="00E8796B"/>
    <w:rsid w:val="00E92E41"/>
    <w:rsid w:val="00EB3DCA"/>
    <w:rsid w:val="00EC01F0"/>
    <w:rsid w:val="00EC12E8"/>
    <w:rsid w:val="00EC46DE"/>
    <w:rsid w:val="00EC4BAB"/>
    <w:rsid w:val="00ED1FC0"/>
    <w:rsid w:val="00ED54E1"/>
    <w:rsid w:val="00ED6EEE"/>
    <w:rsid w:val="00EE1E37"/>
    <w:rsid w:val="00EE1E90"/>
    <w:rsid w:val="00EF0C57"/>
    <w:rsid w:val="00EF5336"/>
    <w:rsid w:val="00EF7FB7"/>
    <w:rsid w:val="00F0239F"/>
    <w:rsid w:val="00F22DB8"/>
    <w:rsid w:val="00F23D12"/>
    <w:rsid w:val="00F34DDF"/>
    <w:rsid w:val="00F34FBB"/>
    <w:rsid w:val="00F41AB5"/>
    <w:rsid w:val="00F45BBA"/>
    <w:rsid w:val="00F45E9E"/>
    <w:rsid w:val="00F47A48"/>
    <w:rsid w:val="00F51D57"/>
    <w:rsid w:val="00F53072"/>
    <w:rsid w:val="00F65579"/>
    <w:rsid w:val="00F8263D"/>
    <w:rsid w:val="00F837FE"/>
    <w:rsid w:val="00F92498"/>
    <w:rsid w:val="00F9321B"/>
    <w:rsid w:val="00F93E32"/>
    <w:rsid w:val="00F9662C"/>
    <w:rsid w:val="00FB30D8"/>
    <w:rsid w:val="00FB78C4"/>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character" w:styleId="Hyperlink">
    <w:name w:val="Hyperlink"/>
    <w:basedOn w:val="DefaultParagraphFont"/>
    <w:uiPriority w:val="99"/>
    <w:unhideWhenUsed/>
    <w:rsid w:val="001A15CE"/>
    <w:rPr>
      <w:color w:val="0000FF" w:themeColor="hyperlink"/>
      <w:u w:val="single"/>
    </w:rPr>
  </w:style>
  <w:style w:type="character" w:styleId="UnresolvedMention">
    <w:name w:val="Unresolved Mention"/>
    <w:basedOn w:val="DefaultParagraphFont"/>
    <w:uiPriority w:val="99"/>
    <w:semiHidden/>
    <w:unhideWhenUsed/>
    <w:rsid w:val="001A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05627423">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0A55-D7A4-4D13-9132-E98586C6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4</cp:revision>
  <cp:lastPrinted>2019-11-04T16:45:00Z</cp:lastPrinted>
  <dcterms:created xsi:type="dcterms:W3CDTF">2019-10-10T12:31:00Z</dcterms:created>
  <dcterms:modified xsi:type="dcterms:W3CDTF">2019-11-04T16:46:00Z</dcterms:modified>
</cp:coreProperties>
</file>