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BE6E" w14:textId="77777777" w:rsidR="00E333BD" w:rsidRDefault="00E333BD">
      <w:r w:rsidRPr="00E333BD">
        <w:rPr>
          <w:noProof/>
        </w:rPr>
        <mc:AlternateContent>
          <mc:Choice Requires="wps">
            <w:drawing>
              <wp:anchor distT="0" distB="0" distL="114300" distR="114300" simplePos="0" relativeHeight="251659264"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0709D81B" w:rsidR="00E333BD" w:rsidRPr="00E333BD" w:rsidRDefault="00A47678" w:rsidP="00E333BD">
                            <w:pPr>
                              <w:pStyle w:val="NoSpacing"/>
                              <w:jc w:val="center"/>
                              <w:rPr>
                                <w:rFonts w:ascii="Arial Black" w:hAnsi="Arial Black"/>
                                <w:sz w:val="28"/>
                                <w:szCs w:val="28"/>
                              </w:rPr>
                            </w:pPr>
                            <w:r>
                              <w:rPr>
                                <w:rFonts w:ascii="Arial Black" w:hAnsi="Arial Black"/>
                                <w:sz w:val="28"/>
                                <w:szCs w:val="28"/>
                              </w:rPr>
                              <w:t>FEBRUARY 12</w:t>
                            </w:r>
                            <w:r w:rsidR="0071411F">
                              <w:rPr>
                                <w:rFonts w:ascii="Arial Black" w:hAnsi="Arial Black"/>
                                <w:sz w:val="28"/>
                                <w:szCs w:val="28"/>
                              </w:rPr>
                              <w:t>, 2020</w:t>
                            </w:r>
                          </w:p>
                          <w:p w14:paraId="476DECD3" w14:textId="3AD54E8D" w:rsidR="00E333BD" w:rsidRPr="00E333BD" w:rsidRDefault="007070CE" w:rsidP="00E333BD">
                            <w:pPr>
                              <w:pStyle w:val="NoSpacing"/>
                              <w:jc w:val="center"/>
                              <w:rPr>
                                <w:rFonts w:ascii="Arial Black" w:hAnsi="Arial Black"/>
                                <w:sz w:val="28"/>
                                <w:szCs w:val="28"/>
                              </w:rPr>
                            </w:pPr>
                            <w:r>
                              <w:rPr>
                                <w:rFonts w:ascii="Arial Black" w:hAnsi="Arial Black"/>
                                <w:sz w:val="28"/>
                                <w:szCs w:val="28"/>
                              </w:rPr>
                              <w:t>6:00</w:t>
                            </w:r>
                            <w:r w:rsidR="00AE2615">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 xml:space="preserve">LOCATION:  </w:t>
                            </w:r>
                            <w:r w:rsidR="00C0302E">
                              <w:rPr>
                                <w:rFonts w:ascii="Arial Black" w:hAnsi="Arial Black"/>
                                <w:sz w:val="28"/>
                                <w:szCs w:val="28"/>
                              </w:rPr>
                              <w:t>Fayette County Board of 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0709D81B" w:rsidR="00E333BD" w:rsidRPr="00E333BD" w:rsidRDefault="00A47678" w:rsidP="00E333BD">
                      <w:pPr>
                        <w:pStyle w:val="NoSpacing"/>
                        <w:jc w:val="center"/>
                        <w:rPr>
                          <w:rFonts w:ascii="Arial Black" w:hAnsi="Arial Black"/>
                          <w:sz w:val="28"/>
                          <w:szCs w:val="28"/>
                        </w:rPr>
                      </w:pPr>
                      <w:r>
                        <w:rPr>
                          <w:rFonts w:ascii="Arial Black" w:hAnsi="Arial Black"/>
                          <w:sz w:val="28"/>
                          <w:szCs w:val="28"/>
                        </w:rPr>
                        <w:t>FEBRUARY 12</w:t>
                      </w:r>
                      <w:r w:rsidR="0071411F">
                        <w:rPr>
                          <w:rFonts w:ascii="Arial Black" w:hAnsi="Arial Black"/>
                          <w:sz w:val="28"/>
                          <w:szCs w:val="28"/>
                        </w:rPr>
                        <w:t>, 2020</w:t>
                      </w:r>
                    </w:p>
                    <w:p w14:paraId="476DECD3" w14:textId="3AD54E8D" w:rsidR="00E333BD" w:rsidRPr="00E333BD" w:rsidRDefault="007070CE" w:rsidP="00E333BD">
                      <w:pPr>
                        <w:pStyle w:val="NoSpacing"/>
                        <w:jc w:val="center"/>
                        <w:rPr>
                          <w:rFonts w:ascii="Arial Black" w:hAnsi="Arial Black"/>
                          <w:sz w:val="28"/>
                          <w:szCs w:val="28"/>
                        </w:rPr>
                      </w:pPr>
                      <w:r>
                        <w:rPr>
                          <w:rFonts w:ascii="Arial Black" w:hAnsi="Arial Black"/>
                          <w:sz w:val="28"/>
                          <w:szCs w:val="28"/>
                        </w:rPr>
                        <w:t>6:00</w:t>
                      </w:r>
                      <w:r w:rsidR="00AE2615">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 xml:space="preserve">LOCATION:  </w:t>
                      </w:r>
                      <w:r w:rsidR="00C0302E">
                        <w:rPr>
                          <w:rFonts w:ascii="Arial Black" w:hAnsi="Arial Black"/>
                          <w:sz w:val="28"/>
                          <w:szCs w:val="28"/>
                        </w:rPr>
                        <w:t>Fayette County Board of DD</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4591C9D8" w:rsidR="00E333BD" w:rsidRPr="00E333BD" w:rsidRDefault="00E333BD" w:rsidP="00E333BD"/>
    <w:p w14:paraId="7CA5909C" w14:textId="11126B34" w:rsidR="008579A3" w:rsidRPr="003B6238" w:rsidRDefault="00E333BD" w:rsidP="00E333BD">
      <w:pPr>
        <w:ind w:firstLine="720"/>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7070CE">
        <w:rPr>
          <w:rFonts w:ascii="Arial" w:hAnsi="Arial" w:cs="Arial"/>
        </w:rPr>
        <w:t>6:00</w:t>
      </w:r>
      <w:r w:rsidR="00332D32">
        <w:rPr>
          <w:rFonts w:ascii="Arial" w:hAnsi="Arial" w:cs="Arial"/>
        </w:rPr>
        <w:t xml:space="preserve"> </w:t>
      </w:r>
      <w:r w:rsidR="00AE2615">
        <w:rPr>
          <w:rFonts w:ascii="Arial" w:hAnsi="Arial" w:cs="Arial"/>
        </w:rPr>
        <w:t xml:space="preserve">pm on Wednesday, </w:t>
      </w:r>
      <w:r w:rsidR="007070CE">
        <w:rPr>
          <w:rFonts w:ascii="Arial" w:hAnsi="Arial" w:cs="Arial"/>
        </w:rPr>
        <w:t>February 12</w:t>
      </w:r>
      <w:r w:rsidR="00D01156">
        <w:rPr>
          <w:rFonts w:ascii="Arial" w:hAnsi="Arial" w:cs="Arial"/>
        </w:rPr>
        <w:t xml:space="preserve"> ,2020 </w:t>
      </w:r>
      <w:r w:rsidRPr="003B6238">
        <w:rPr>
          <w:rFonts w:ascii="Arial" w:hAnsi="Arial" w:cs="Arial"/>
        </w:rPr>
        <w:t xml:space="preserve">at </w:t>
      </w:r>
      <w:r w:rsidR="00D01156">
        <w:rPr>
          <w:rFonts w:ascii="Arial" w:hAnsi="Arial" w:cs="Arial"/>
        </w:rPr>
        <w:t>Starting Gate Preschool</w:t>
      </w:r>
      <w:r w:rsidR="00BC32A2">
        <w:rPr>
          <w:rFonts w:ascii="Arial" w:hAnsi="Arial" w:cs="Arial"/>
        </w:rPr>
        <w:t xml:space="preserve">.  </w:t>
      </w:r>
      <w:r w:rsidR="003A5BA7">
        <w:rPr>
          <w:rFonts w:ascii="Arial" w:hAnsi="Arial" w:cs="Arial"/>
        </w:rPr>
        <w:t>Board Members present:</w:t>
      </w:r>
      <w:r w:rsidR="007070CE">
        <w:rPr>
          <w:rFonts w:ascii="Arial" w:hAnsi="Arial" w:cs="Arial"/>
        </w:rPr>
        <w:t xml:space="preserve"> </w:t>
      </w:r>
      <w:r w:rsidR="007E6C3D">
        <w:rPr>
          <w:rFonts w:ascii="Arial" w:hAnsi="Arial" w:cs="Arial"/>
        </w:rPr>
        <w:t>Mitchell Kirby,</w:t>
      </w:r>
      <w:r w:rsidR="007E5BF5">
        <w:rPr>
          <w:rFonts w:ascii="Arial" w:hAnsi="Arial" w:cs="Arial"/>
        </w:rPr>
        <w:t xml:space="preserve"> </w:t>
      </w:r>
      <w:r w:rsidR="007E6C3D">
        <w:rPr>
          <w:rFonts w:ascii="Arial" w:hAnsi="Arial" w:cs="Arial"/>
        </w:rPr>
        <w:t xml:space="preserve">Alice Craig, Mark Heiny, David Sanders, </w:t>
      </w:r>
      <w:r w:rsidR="007E5BF5">
        <w:rPr>
          <w:rFonts w:ascii="Arial" w:hAnsi="Arial" w:cs="Arial"/>
        </w:rPr>
        <w:t>and</w:t>
      </w:r>
      <w:r w:rsidR="007E6C3D">
        <w:rPr>
          <w:rFonts w:ascii="Arial" w:hAnsi="Arial" w:cs="Arial"/>
        </w:rPr>
        <w:t xml:space="preserve"> Larry Mayer</w:t>
      </w:r>
      <w:r w:rsidR="007E5BF5">
        <w:rPr>
          <w:rFonts w:ascii="Arial" w:hAnsi="Arial" w:cs="Arial"/>
        </w:rPr>
        <w:t>.</w:t>
      </w:r>
      <w:r w:rsidR="007070CE">
        <w:rPr>
          <w:rFonts w:ascii="Arial" w:hAnsi="Arial" w:cs="Arial"/>
        </w:rPr>
        <w:t xml:space="preserve">  Absent:  Janelle Mead, Cody Kirkpatrick</w:t>
      </w:r>
    </w:p>
    <w:p w14:paraId="76A9AF99" w14:textId="590B868A" w:rsidR="00C11425" w:rsidRDefault="00E333BD" w:rsidP="00E333BD">
      <w:pPr>
        <w:rPr>
          <w:rFonts w:ascii="Arial" w:hAnsi="Arial" w:cs="Arial"/>
        </w:rPr>
      </w:pPr>
      <w:r w:rsidRPr="003B6238">
        <w:rPr>
          <w:rFonts w:ascii="Arial" w:hAnsi="Arial" w:cs="Arial"/>
        </w:rPr>
        <w:t xml:space="preserve">Others present were </w:t>
      </w:r>
      <w:r w:rsidR="008D74E0">
        <w:rPr>
          <w:rFonts w:ascii="Arial" w:hAnsi="Arial" w:cs="Arial"/>
        </w:rPr>
        <w:t>Debra Buccilla, Superintendent,</w:t>
      </w:r>
      <w:r w:rsidR="00F0239F">
        <w:rPr>
          <w:rFonts w:ascii="Arial" w:hAnsi="Arial" w:cs="Arial"/>
        </w:rPr>
        <w:t xml:space="preserve"> Sherry Burns, Ex. Admin. Assistant,</w:t>
      </w:r>
      <w:r w:rsidRPr="003B6238">
        <w:rPr>
          <w:rFonts w:ascii="Arial" w:hAnsi="Arial" w:cs="Arial"/>
        </w:rPr>
        <w:t xml:space="preserve"> L</w:t>
      </w:r>
      <w:r w:rsidR="00326674">
        <w:rPr>
          <w:rFonts w:ascii="Arial" w:hAnsi="Arial" w:cs="Arial"/>
        </w:rPr>
        <w:t>ori Moore, Business Director,</w:t>
      </w:r>
      <w:r w:rsidRPr="003B6238">
        <w:rPr>
          <w:rFonts w:ascii="Arial" w:hAnsi="Arial" w:cs="Arial"/>
        </w:rPr>
        <w:t xml:space="preserve"> </w:t>
      </w:r>
      <w:r w:rsidR="00B80EBF">
        <w:rPr>
          <w:rFonts w:ascii="Arial" w:hAnsi="Arial" w:cs="Arial"/>
        </w:rPr>
        <w:t>Renee Guess, SSA Director,</w:t>
      </w:r>
      <w:r w:rsidR="00AE2615">
        <w:rPr>
          <w:rFonts w:ascii="Arial" w:hAnsi="Arial" w:cs="Arial"/>
        </w:rPr>
        <w:t xml:space="preserve"> Suzie Janasov, Early Childhood </w:t>
      </w:r>
      <w:r w:rsidR="007070CE">
        <w:rPr>
          <w:rFonts w:ascii="Arial" w:hAnsi="Arial" w:cs="Arial"/>
        </w:rPr>
        <w:t>Stacy Hazelton, Education Director</w:t>
      </w:r>
      <w:r w:rsidR="007E6C3D">
        <w:rPr>
          <w:rFonts w:ascii="Arial" w:hAnsi="Arial" w:cs="Arial"/>
        </w:rPr>
        <w:t>, Jan Cobb, Nurse</w:t>
      </w:r>
      <w:r w:rsidR="00C77780">
        <w:rPr>
          <w:rFonts w:ascii="Arial" w:hAnsi="Arial" w:cs="Arial"/>
        </w:rPr>
        <w:t>, Betty Hodges, Community First Director</w:t>
      </w:r>
      <w:r w:rsidR="007070CE">
        <w:rPr>
          <w:rFonts w:ascii="Arial" w:hAnsi="Arial" w:cs="Arial"/>
        </w:rPr>
        <w:t>, Michaela Carter</w:t>
      </w:r>
      <w:r w:rsidR="007D5B20">
        <w:rPr>
          <w:rFonts w:ascii="Arial" w:hAnsi="Arial" w:cs="Arial"/>
        </w:rPr>
        <w:t>, Intervention Specialist.</w:t>
      </w:r>
    </w:p>
    <w:p w14:paraId="1579D32B" w14:textId="52306072" w:rsidR="007E5BF5" w:rsidRPr="003B6238" w:rsidRDefault="00C11425" w:rsidP="007E5BF5">
      <w:pPr>
        <w:rPr>
          <w:rFonts w:ascii="Arial" w:hAnsi="Arial" w:cs="Arial"/>
        </w:rPr>
      </w:pPr>
      <w:r w:rsidRPr="00C11425">
        <w:rPr>
          <w:rFonts w:ascii="Arial" w:hAnsi="Arial" w:cs="Arial"/>
          <w:b/>
        </w:rPr>
        <w:t>ROLL CALL</w:t>
      </w:r>
      <w:r w:rsidRPr="00C11425">
        <w:rPr>
          <w:rFonts w:ascii="Arial" w:hAnsi="Arial" w:cs="Arial"/>
        </w:rPr>
        <w:t xml:space="preserve">: </w:t>
      </w:r>
      <w:r w:rsidR="007E5BF5">
        <w:rPr>
          <w:rFonts w:ascii="Arial" w:hAnsi="Arial" w:cs="Arial"/>
        </w:rPr>
        <w:t>Mitchell Kirby, present; Alice Craig, present; Mark Heiny, present; David Sanders, present; Larry Mayer, present.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57389298" w14:textId="1981F5B9" w:rsidR="00AE2615" w:rsidRDefault="007E4459" w:rsidP="007E4459">
      <w:pPr>
        <w:pStyle w:val="NoSpacing"/>
        <w:rPr>
          <w:rFonts w:ascii="Arial" w:hAnsi="Arial" w:cs="Arial"/>
        </w:rPr>
      </w:pPr>
      <w:r w:rsidRPr="00326674">
        <w:rPr>
          <w:rFonts w:ascii="Arial" w:hAnsi="Arial" w:cs="Arial"/>
          <w:b/>
        </w:rPr>
        <w:t xml:space="preserve">The minutes of the </w:t>
      </w:r>
      <w:r w:rsidR="00632258">
        <w:rPr>
          <w:rFonts w:ascii="Arial" w:hAnsi="Arial" w:cs="Arial"/>
          <w:b/>
        </w:rPr>
        <w:t xml:space="preserve">January 8, 2020 </w:t>
      </w:r>
      <w:r w:rsidR="00632258" w:rsidRPr="00632258">
        <w:rPr>
          <w:rFonts w:ascii="Arial" w:hAnsi="Arial" w:cs="Arial"/>
          <w:bCs/>
        </w:rPr>
        <w:t>Organizational</w:t>
      </w:r>
      <w:r>
        <w:rPr>
          <w:rFonts w:ascii="Arial" w:hAnsi="Arial" w:cs="Arial"/>
        </w:rPr>
        <w:t xml:space="preserve"> Board M</w:t>
      </w:r>
      <w:r w:rsidRPr="003B6238">
        <w:rPr>
          <w:rFonts w:ascii="Arial" w:hAnsi="Arial" w:cs="Arial"/>
        </w:rPr>
        <w:t xml:space="preserve">eeting were reviewed and approved in a motion by </w:t>
      </w:r>
      <w:r w:rsidR="00632258">
        <w:rPr>
          <w:rFonts w:ascii="Arial" w:hAnsi="Arial" w:cs="Arial"/>
        </w:rPr>
        <w:t>Mark Heiny,</w:t>
      </w:r>
      <w:r>
        <w:rPr>
          <w:rFonts w:ascii="Arial" w:hAnsi="Arial" w:cs="Arial"/>
        </w:rPr>
        <w:t xml:space="preserve"> </w:t>
      </w:r>
      <w:r w:rsidRPr="003B6238">
        <w:rPr>
          <w:rFonts w:ascii="Arial" w:hAnsi="Arial" w:cs="Arial"/>
        </w:rPr>
        <w:t>seconded</w:t>
      </w:r>
      <w:r>
        <w:rPr>
          <w:rFonts w:ascii="Arial" w:hAnsi="Arial" w:cs="Arial"/>
        </w:rPr>
        <w:t xml:space="preserve"> by </w:t>
      </w:r>
      <w:r w:rsidR="00632258">
        <w:rPr>
          <w:rFonts w:ascii="Arial" w:hAnsi="Arial" w:cs="Arial"/>
        </w:rPr>
        <w:t>Mitchell Kirby</w:t>
      </w:r>
      <w:r w:rsidR="00FC1586">
        <w:rPr>
          <w:rFonts w:ascii="Arial" w:hAnsi="Arial" w:cs="Arial"/>
        </w:rPr>
        <w:t xml:space="preserve">. </w:t>
      </w:r>
      <w:r w:rsidRPr="003B6238">
        <w:rPr>
          <w:rFonts w:ascii="Arial" w:hAnsi="Arial" w:cs="Arial"/>
        </w:rPr>
        <w:t xml:space="preserve"> Roll Call. </w:t>
      </w:r>
      <w:r w:rsidR="00015759">
        <w:rPr>
          <w:rFonts w:ascii="Arial" w:hAnsi="Arial" w:cs="Arial"/>
        </w:rPr>
        <w:t>M</w:t>
      </w:r>
      <w:r w:rsidRPr="003B6238">
        <w:rPr>
          <w:rFonts w:ascii="Arial" w:hAnsi="Arial" w:cs="Arial"/>
        </w:rPr>
        <w:t>otion carried</w:t>
      </w:r>
      <w:r w:rsidR="00AE2615">
        <w:rPr>
          <w:rFonts w:ascii="Arial" w:hAnsi="Arial" w:cs="Arial"/>
        </w:rPr>
        <w:t>.</w:t>
      </w:r>
    </w:p>
    <w:p w14:paraId="305CC1EA" w14:textId="77777777" w:rsidR="005252BA" w:rsidRDefault="007E4459" w:rsidP="007E4459">
      <w:pPr>
        <w:pStyle w:val="NoSpacing"/>
        <w:rPr>
          <w:rFonts w:ascii="Arial" w:hAnsi="Arial" w:cs="Arial"/>
        </w:rPr>
      </w:pPr>
      <w:r>
        <w:rPr>
          <w:rFonts w:ascii="Arial" w:hAnsi="Arial" w:cs="Arial"/>
        </w:rPr>
        <w:t xml:space="preserve"> </w:t>
      </w:r>
    </w:p>
    <w:p w14:paraId="6C16AF4C" w14:textId="2840A6C3" w:rsidR="00B80EBF" w:rsidRDefault="00B80EBF" w:rsidP="00B80EBF">
      <w:pPr>
        <w:rPr>
          <w:rFonts w:ascii="Arial" w:hAnsi="Arial" w:cs="Arial"/>
        </w:rPr>
      </w:pPr>
      <w:r w:rsidRPr="00B80EBF">
        <w:rPr>
          <w:rFonts w:ascii="Arial" w:hAnsi="Arial" w:cs="Arial"/>
          <w:b/>
        </w:rPr>
        <w:t>Roll Call</w:t>
      </w:r>
      <w:r>
        <w:rPr>
          <w:rFonts w:ascii="Arial" w:hAnsi="Arial" w:cs="Arial"/>
        </w:rPr>
        <w:t>: Mitchell Kirby,</w:t>
      </w:r>
      <w:r w:rsidR="00967A37">
        <w:rPr>
          <w:rFonts w:ascii="Arial" w:hAnsi="Arial" w:cs="Arial"/>
        </w:rPr>
        <w:t xml:space="preserve"> </w:t>
      </w:r>
      <w:r w:rsidR="00632258">
        <w:rPr>
          <w:rFonts w:ascii="Arial" w:hAnsi="Arial" w:cs="Arial"/>
        </w:rPr>
        <w:t>yea</w:t>
      </w:r>
      <w:r>
        <w:rPr>
          <w:rFonts w:ascii="Arial" w:hAnsi="Arial" w:cs="Arial"/>
        </w:rPr>
        <w:t>; Alice Craig, yea; Mark Heiny, yea; David Sanders, yea; Larry Mayer, yea.</w:t>
      </w:r>
    </w:p>
    <w:p w14:paraId="6751E60B" w14:textId="686B1982" w:rsidR="00632258" w:rsidRDefault="00632258" w:rsidP="00632258">
      <w:pPr>
        <w:pStyle w:val="NoSpacing"/>
        <w:rPr>
          <w:rFonts w:ascii="Arial" w:hAnsi="Arial" w:cs="Arial"/>
        </w:rPr>
      </w:pPr>
      <w:r w:rsidRPr="00326674">
        <w:rPr>
          <w:rFonts w:ascii="Arial" w:hAnsi="Arial" w:cs="Arial"/>
          <w:b/>
        </w:rPr>
        <w:t xml:space="preserve">The minutes of the </w:t>
      </w:r>
      <w:r>
        <w:rPr>
          <w:rFonts w:ascii="Arial" w:hAnsi="Arial" w:cs="Arial"/>
          <w:b/>
        </w:rPr>
        <w:t xml:space="preserve">January 8, 2020 </w:t>
      </w:r>
      <w:r>
        <w:rPr>
          <w:rFonts w:ascii="Arial" w:hAnsi="Arial" w:cs="Arial"/>
          <w:bCs/>
        </w:rPr>
        <w:t>Regular</w:t>
      </w:r>
      <w:r>
        <w:rPr>
          <w:rFonts w:ascii="Arial" w:hAnsi="Arial" w:cs="Arial"/>
        </w:rPr>
        <w:t xml:space="preserve"> Board M</w:t>
      </w:r>
      <w:r w:rsidRPr="003B6238">
        <w:rPr>
          <w:rFonts w:ascii="Arial" w:hAnsi="Arial" w:cs="Arial"/>
        </w:rPr>
        <w:t xml:space="preserve">eeting were reviewed and approved in a motion by </w:t>
      </w:r>
      <w:r>
        <w:rPr>
          <w:rFonts w:ascii="Arial" w:hAnsi="Arial" w:cs="Arial"/>
        </w:rPr>
        <w:t xml:space="preserve">Mark Heiny, </w:t>
      </w:r>
      <w:r w:rsidRPr="003B6238">
        <w:rPr>
          <w:rFonts w:ascii="Arial" w:hAnsi="Arial" w:cs="Arial"/>
        </w:rPr>
        <w:t>seconded</w:t>
      </w:r>
      <w:r>
        <w:rPr>
          <w:rFonts w:ascii="Arial" w:hAnsi="Arial" w:cs="Arial"/>
        </w:rPr>
        <w:t xml:space="preserve"> by David Sanders.</w:t>
      </w:r>
      <w:r w:rsidRPr="003B6238">
        <w:rPr>
          <w:rFonts w:ascii="Arial" w:hAnsi="Arial" w:cs="Arial"/>
        </w:rPr>
        <w:t xml:space="preserve">  Roll Call. </w:t>
      </w:r>
      <w:r>
        <w:rPr>
          <w:rFonts w:ascii="Arial" w:hAnsi="Arial" w:cs="Arial"/>
        </w:rPr>
        <w:t>M</w:t>
      </w:r>
      <w:r w:rsidRPr="003B6238">
        <w:rPr>
          <w:rFonts w:ascii="Arial" w:hAnsi="Arial" w:cs="Arial"/>
        </w:rPr>
        <w:t>otion carried</w:t>
      </w:r>
      <w:r>
        <w:rPr>
          <w:rFonts w:ascii="Arial" w:hAnsi="Arial" w:cs="Arial"/>
        </w:rPr>
        <w:t>.</w:t>
      </w:r>
    </w:p>
    <w:p w14:paraId="4BF3327A" w14:textId="77777777" w:rsidR="00632258" w:rsidRDefault="00632258" w:rsidP="00632258">
      <w:pPr>
        <w:pStyle w:val="NoSpacing"/>
        <w:rPr>
          <w:rFonts w:ascii="Arial" w:hAnsi="Arial" w:cs="Arial"/>
        </w:rPr>
      </w:pPr>
      <w:r>
        <w:rPr>
          <w:rFonts w:ascii="Arial" w:hAnsi="Arial" w:cs="Arial"/>
        </w:rPr>
        <w:t xml:space="preserve"> </w:t>
      </w:r>
    </w:p>
    <w:p w14:paraId="534A6001" w14:textId="10F1FF37" w:rsidR="00632258" w:rsidRDefault="00632258" w:rsidP="00632258">
      <w:pPr>
        <w:rPr>
          <w:rFonts w:ascii="Arial" w:hAnsi="Arial" w:cs="Arial"/>
        </w:rPr>
      </w:pPr>
      <w:r w:rsidRPr="00B80EBF">
        <w:rPr>
          <w:rFonts w:ascii="Arial" w:hAnsi="Arial" w:cs="Arial"/>
          <w:b/>
        </w:rPr>
        <w:t>Roll Call</w:t>
      </w:r>
      <w:r>
        <w:rPr>
          <w:rFonts w:ascii="Arial" w:hAnsi="Arial" w:cs="Arial"/>
        </w:rPr>
        <w:t>: Mitchell Kirby, yea; Alice Craig, yea; Mark Heiny, yea; David Sanders, yea; Larry Mayer, yea</w:t>
      </w:r>
    </w:p>
    <w:p w14:paraId="2ED8A731" w14:textId="49A14077" w:rsidR="00632258" w:rsidRPr="00632258" w:rsidRDefault="00632258" w:rsidP="00632258">
      <w:pPr>
        <w:pStyle w:val="NoSpacing"/>
        <w:rPr>
          <w:rFonts w:ascii="Arial" w:hAnsi="Arial" w:cs="Arial"/>
          <w:b/>
          <w:bCs/>
        </w:rPr>
      </w:pPr>
      <w:r w:rsidRPr="00632258">
        <w:rPr>
          <w:rFonts w:ascii="Arial" w:hAnsi="Arial" w:cs="Arial"/>
          <w:b/>
          <w:bCs/>
        </w:rPr>
        <w:t>New Vendors:  Access Door Controls, LLC.</w:t>
      </w:r>
    </w:p>
    <w:p w14:paraId="4A32F42A" w14:textId="0EAF2FFD" w:rsidR="00632258" w:rsidRDefault="00632258" w:rsidP="00632258">
      <w:pPr>
        <w:pStyle w:val="NoSpacing"/>
        <w:rPr>
          <w:rFonts w:ascii="Arial" w:hAnsi="Arial" w:cs="Arial"/>
        </w:rPr>
      </w:pPr>
      <w:r w:rsidRPr="00632258">
        <w:rPr>
          <w:rFonts w:ascii="Arial" w:hAnsi="Arial" w:cs="Arial"/>
        </w:rPr>
        <w:t>A motion was made by Mitchell Kirby, seconded by Mark Heiny to approve the new vendor.</w:t>
      </w:r>
    </w:p>
    <w:p w14:paraId="71D0C417" w14:textId="77777777" w:rsidR="00632258" w:rsidRPr="00632258" w:rsidRDefault="00632258" w:rsidP="00632258">
      <w:pPr>
        <w:pStyle w:val="NoSpacing"/>
        <w:rPr>
          <w:rFonts w:ascii="Arial" w:hAnsi="Arial" w:cs="Arial"/>
        </w:rPr>
      </w:pPr>
    </w:p>
    <w:p w14:paraId="1D317DAE" w14:textId="77777777" w:rsidR="00632258" w:rsidRDefault="00632258" w:rsidP="00632258">
      <w:pPr>
        <w:rPr>
          <w:rFonts w:ascii="Arial" w:hAnsi="Arial" w:cs="Arial"/>
        </w:rPr>
      </w:pPr>
      <w:r w:rsidRPr="00B80EBF">
        <w:rPr>
          <w:rFonts w:ascii="Arial" w:hAnsi="Arial" w:cs="Arial"/>
          <w:b/>
        </w:rPr>
        <w:t>Roll Call</w:t>
      </w:r>
      <w:r>
        <w:rPr>
          <w:rFonts w:ascii="Arial" w:hAnsi="Arial" w:cs="Arial"/>
        </w:rPr>
        <w:t>: Mitchell Kirby, yea; Alice Craig, yea; Mark Heiny, yea; David Sanders, yea; Larry Mayer, yea</w:t>
      </w:r>
    </w:p>
    <w:p w14:paraId="1BD5563B" w14:textId="77777777" w:rsidR="00015759" w:rsidRDefault="00015759" w:rsidP="00EF7FB7">
      <w:pPr>
        <w:pStyle w:val="NoSpacing"/>
        <w:rPr>
          <w:rFonts w:ascii="Arial" w:hAnsi="Arial" w:cs="Arial"/>
          <w:b/>
        </w:rPr>
      </w:pPr>
      <w:r>
        <w:rPr>
          <w:rFonts w:ascii="Arial" w:hAnsi="Arial" w:cs="Arial"/>
          <w:b/>
        </w:rPr>
        <w:t>Transfers and Advances:  None</w:t>
      </w:r>
    </w:p>
    <w:p w14:paraId="6259E023" w14:textId="77777777" w:rsidR="00015759" w:rsidRDefault="00015759" w:rsidP="00EF7FB7">
      <w:pPr>
        <w:pStyle w:val="NoSpacing"/>
        <w:rPr>
          <w:rFonts w:ascii="Arial" w:hAnsi="Arial" w:cs="Arial"/>
          <w:b/>
        </w:rPr>
      </w:pPr>
    </w:p>
    <w:p w14:paraId="2CF87C3A" w14:textId="47D52A14" w:rsidR="00332D32" w:rsidRDefault="00332D32" w:rsidP="00332D32">
      <w:pPr>
        <w:pStyle w:val="NoSpacing"/>
        <w:rPr>
          <w:rFonts w:ascii="Arial" w:hAnsi="Arial" w:cs="Arial"/>
        </w:rPr>
      </w:pPr>
      <w:r w:rsidRPr="00063DF3">
        <w:rPr>
          <w:rFonts w:ascii="Arial" w:hAnsi="Arial" w:cs="Arial"/>
          <w:b/>
        </w:rPr>
        <w:t>Monthly expenditures for</w:t>
      </w:r>
      <w:r>
        <w:rPr>
          <w:rFonts w:ascii="Arial" w:hAnsi="Arial" w:cs="Arial"/>
          <w:b/>
        </w:rPr>
        <w:t xml:space="preserve"> </w:t>
      </w:r>
      <w:r w:rsidR="00632258">
        <w:rPr>
          <w:rFonts w:ascii="Arial" w:hAnsi="Arial" w:cs="Arial"/>
          <w:b/>
        </w:rPr>
        <w:t>February</w:t>
      </w:r>
      <w:r w:rsidR="007E5BF5">
        <w:rPr>
          <w:rFonts w:ascii="Arial" w:hAnsi="Arial" w:cs="Arial"/>
          <w:b/>
        </w:rPr>
        <w:t xml:space="preserve"> 20</w:t>
      </w:r>
      <w:r w:rsidR="00967A37">
        <w:rPr>
          <w:rFonts w:ascii="Arial" w:hAnsi="Arial" w:cs="Arial"/>
          <w:b/>
        </w:rPr>
        <w:t>20</w:t>
      </w:r>
      <w:r w:rsidR="007E5BF5">
        <w:rPr>
          <w:rFonts w:ascii="Arial" w:hAnsi="Arial" w:cs="Arial"/>
          <w:b/>
        </w:rPr>
        <w:t xml:space="preserve"> </w:t>
      </w:r>
      <w:r w:rsidRPr="003B6238">
        <w:rPr>
          <w:rFonts w:ascii="Arial" w:hAnsi="Arial" w:cs="Arial"/>
        </w:rPr>
        <w:t xml:space="preserve">were reviewed and approved in a motion </w:t>
      </w:r>
      <w:r w:rsidR="00632258">
        <w:rPr>
          <w:rFonts w:ascii="Arial" w:hAnsi="Arial" w:cs="Arial"/>
        </w:rPr>
        <w:t xml:space="preserve">by Mark Heiny, </w:t>
      </w:r>
      <w:r w:rsidRPr="003B6238">
        <w:rPr>
          <w:rFonts w:ascii="Arial" w:hAnsi="Arial" w:cs="Arial"/>
        </w:rPr>
        <w:t>seconded</w:t>
      </w:r>
      <w:r>
        <w:rPr>
          <w:rFonts w:ascii="Arial" w:hAnsi="Arial" w:cs="Arial"/>
        </w:rPr>
        <w:t xml:space="preserve">, </w:t>
      </w:r>
      <w:r w:rsidR="00632258">
        <w:rPr>
          <w:rFonts w:ascii="Arial" w:hAnsi="Arial" w:cs="Arial"/>
        </w:rPr>
        <w:t>David Sanders.</w:t>
      </w:r>
      <w:r>
        <w:rPr>
          <w:rFonts w:ascii="Arial" w:hAnsi="Arial" w:cs="Arial"/>
        </w:rPr>
        <w:t xml:space="preserve">  </w:t>
      </w:r>
      <w:r w:rsidRPr="003B6238">
        <w:rPr>
          <w:rFonts w:ascii="Arial" w:hAnsi="Arial" w:cs="Arial"/>
        </w:rPr>
        <w:t>Roll Call.  All yea, motion carried.</w:t>
      </w:r>
    </w:p>
    <w:p w14:paraId="53C28AEC" w14:textId="77777777" w:rsidR="00332D32" w:rsidRDefault="00332D32" w:rsidP="00332D32">
      <w:pPr>
        <w:pStyle w:val="NoSpacing"/>
        <w:jc w:val="both"/>
        <w:rPr>
          <w:rFonts w:ascii="Arial" w:hAnsi="Arial" w:cs="Arial"/>
        </w:rPr>
      </w:pPr>
    </w:p>
    <w:p w14:paraId="66268F74" w14:textId="77777777" w:rsidR="00632258" w:rsidRDefault="00632258" w:rsidP="00632258">
      <w:pPr>
        <w:rPr>
          <w:rFonts w:ascii="Arial" w:hAnsi="Arial" w:cs="Arial"/>
        </w:rPr>
      </w:pPr>
      <w:r w:rsidRPr="00B80EBF">
        <w:rPr>
          <w:rFonts w:ascii="Arial" w:hAnsi="Arial" w:cs="Arial"/>
          <w:b/>
        </w:rPr>
        <w:t>Roll Call</w:t>
      </w:r>
      <w:r>
        <w:rPr>
          <w:rFonts w:ascii="Arial" w:hAnsi="Arial" w:cs="Arial"/>
        </w:rPr>
        <w:t>: Mitchell Kirby, yea; Alice Craig, yea; Mark Heiny, yea; David Sanders, yea; Larry Mayer, yea</w:t>
      </w:r>
    </w:p>
    <w:p w14:paraId="185ACA17" w14:textId="77777777" w:rsidR="00632258" w:rsidRDefault="00632258" w:rsidP="00097D29">
      <w:pPr>
        <w:rPr>
          <w:rFonts w:ascii="Arial" w:hAnsi="Arial" w:cs="Arial"/>
          <w:b/>
        </w:rPr>
      </w:pPr>
    </w:p>
    <w:p w14:paraId="33CFF295" w14:textId="77777777" w:rsidR="00632258" w:rsidRDefault="00632258" w:rsidP="00097D29">
      <w:pPr>
        <w:rPr>
          <w:rFonts w:ascii="Arial" w:hAnsi="Arial" w:cs="Arial"/>
          <w:b/>
        </w:rPr>
      </w:pPr>
    </w:p>
    <w:p w14:paraId="727C4C6B" w14:textId="39C5E719" w:rsidR="00632258" w:rsidRDefault="00526615" w:rsidP="00526615">
      <w:pPr>
        <w:pStyle w:val="NoSpacing"/>
        <w:rPr>
          <w:rFonts w:ascii="Arial" w:hAnsi="Arial" w:cs="Arial"/>
          <w:b/>
          <w:bCs/>
        </w:rPr>
      </w:pPr>
      <w:r w:rsidRPr="00526615">
        <w:rPr>
          <w:rFonts w:ascii="Arial" w:hAnsi="Arial" w:cs="Arial"/>
          <w:b/>
          <w:bCs/>
        </w:rPr>
        <w:lastRenderedPageBreak/>
        <w:t>Superintendent’s Report:</w:t>
      </w:r>
    </w:p>
    <w:p w14:paraId="783F7CE0" w14:textId="0D6210E6" w:rsidR="00526615" w:rsidRDefault="00093464" w:rsidP="00526615">
      <w:pPr>
        <w:pStyle w:val="NoSpacing"/>
        <w:numPr>
          <w:ilvl w:val="0"/>
          <w:numId w:val="34"/>
        </w:numPr>
        <w:rPr>
          <w:rFonts w:ascii="Arial" w:hAnsi="Arial" w:cs="Arial"/>
        </w:rPr>
      </w:pPr>
      <w:r>
        <w:rPr>
          <w:rFonts w:ascii="Arial" w:hAnsi="Arial" w:cs="Arial"/>
        </w:rPr>
        <w:t>We met with both Washington Court House and Miami Trace schools to discuss the Transition program which will begin in March in both districts.  The goal is to prepare students for the work force upon graduation.</w:t>
      </w:r>
    </w:p>
    <w:p w14:paraId="4E898938" w14:textId="054D331A" w:rsidR="00093464" w:rsidRDefault="00093464" w:rsidP="00526615">
      <w:pPr>
        <w:pStyle w:val="NoSpacing"/>
        <w:numPr>
          <w:ilvl w:val="0"/>
          <w:numId w:val="34"/>
        </w:numPr>
        <w:rPr>
          <w:rFonts w:ascii="Arial" w:hAnsi="Arial" w:cs="Arial"/>
        </w:rPr>
      </w:pPr>
      <w:r>
        <w:rPr>
          <w:rFonts w:ascii="Arial" w:hAnsi="Arial" w:cs="Arial"/>
        </w:rPr>
        <w:t>There have been several</w:t>
      </w:r>
      <w:r w:rsidR="009A6AC4">
        <w:rPr>
          <w:rFonts w:ascii="Arial" w:hAnsi="Arial" w:cs="Arial"/>
        </w:rPr>
        <w:t xml:space="preserve"> meetings at Kei</w:t>
      </w:r>
      <w:r w:rsidR="00FA028D">
        <w:rPr>
          <w:rFonts w:ascii="Arial" w:hAnsi="Arial" w:cs="Arial"/>
        </w:rPr>
        <w:t xml:space="preserve">hin in Mt. Sterling.  Two </w:t>
      </w:r>
      <w:r w:rsidR="00FC1586">
        <w:rPr>
          <w:rFonts w:ascii="Arial" w:hAnsi="Arial" w:cs="Arial"/>
        </w:rPr>
        <w:t>individuals</w:t>
      </w:r>
      <w:r w:rsidR="00FA028D">
        <w:rPr>
          <w:rFonts w:ascii="Arial" w:hAnsi="Arial" w:cs="Arial"/>
        </w:rPr>
        <w:t xml:space="preserve"> are employed with four others </w:t>
      </w:r>
      <w:r w:rsidR="00FC1586">
        <w:rPr>
          <w:rFonts w:ascii="Arial" w:hAnsi="Arial" w:cs="Arial"/>
        </w:rPr>
        <w:t xml:space="preserve">are in the </w:t>
      </w:r>
      <w:r w:rsidR="00FA028D">
        <w:rPr>
          <w:rFonts w:ascii="Arial" w:hAnsi="Arial" w:cs="Arial"/>
        </w:rPr>
        <w:t>hiring process.  From this work, one of our SSA’s spoke to the city development officer and an upcoming meeting is to be planned with her as well as the county development officer to further pursue opportunities in the county.</w:t>
      </w:r>
    </w:p>
    <w:p w14:paraId="113BDE68" w14:textId="1579BA2C" w:rsidR="00FA028D" w:rsidRDefault="00FA028D" w:rsidP="00526615">
      <w:pPr>
        <w:pStyle w:val="NoSpacing"/>
        <w:numPr>
          <w:ilvl w:val="0"/>
          <w:numId w:val="34"/>
        </w:numPr>
        <w:rPr>
          <w:rFonts w:ascii="Arial" w:hAnsi="Arial" w:cs="Arial"/>
        </w:rPr>
      </w:pPr>
      <w:r>
        <w:rPr>
          <w:rFonts w:ascii="Arial" w:hAnsi="Arial" w:cs="Arial"/>
        </w:rPr>
        <w:t>We are attempting to get clarification from the county auditor’s office on insurance documents and their salary certification form.  It is our belief that the insurance document is not relevant to us as we do not participate in the county’s plan.  In the future the salary certification document will only contain the information specific to pay roll processing.</w:t>
      </w:r>
    </w:p>
    <w:p w14:paraId="79E7F31C" w14:textId="1A13FB65" w:rsidR="00FA028D" w:rsidRPr="00526615" w:rsidRDefault="00FA028D" w:rsidP="00526615">
      <w:pPr>
        <w:pStyle w:val="NoSpacing"/>
        <w:numPr>
          <w:ilvl w:val="0"/>
          <w:numId w:val="34"/>
        </w:numPr>
        <w:rPr>
          <w:rFonts w:ascii="Arial" w:hAnsi="Arial" w:cs="Arial"/>
        </w:rPr>
      </w:pPr>
      <w:r>
        <w:rPr>
          <w:rFonts w:ascii="Arial" w:hAnsi="Arial" w:cs="Arial"/>
        </w:rPr>
        <w:t xml:space="preserve">Caleb McKinney is welcomed as the Special Olympic Coordinator and </w:t>
      </w:r>
      <w:r w:rsidR="00FC1586">
        <w:rPr>
          <w:rFonts w:ascii="Arial" w:hAnsi="Arial" w:cs="Arial"/>
        </w:rPr>
        <w:t>will assist</w:t>
      </w:r>
      <w:r>
        <w:rPr>
          <w:rFonts w:ascii="Arial" w:hAnsi="Arial" w:cs="Arial"/>
        </w:rPr>
        <w:t xml:space="preserve"> Betty in advocacy and future transition activities</w:t>
      </w:r>
      <w:r w:rsidR="00FC1586">
        <w:rPr>
          <w:rFonts w:ascii="Arial" w:hAnsi="Arial" w:cs="Arial"/>
        </w:rPr>
        <w:t>. Caleb</w:t>
      </w:r>
      <w:r w:rsidR="007D5B20">
        <w:rPr>
          <w:rFonts w:ascii="Arial" w:hAnsi="Arial" w:cs="Arial"/>
        </w:rPr>
        <w:t xml:space="preserve"> has been hired as a contract employee</w:t>
      </w:r>
      <w:bookmarkStart w:id="0" w:name="_GoBack"/>
      <w:bookmarkEnd w:id="0"/>
      <w:r w:rsidR="00FC1586">
        <w:rPr>
          <w:rFonts w:ascii="Arial" w:hAnsi="Arial" w:cs="Arial"/>
        </w:rPr>
        <w:t>.</w:t>
      </w:r>
    </w:p>
    <w:p w14:paraId="4402C82B" w14:textId="77777777" w:rsidR="00526615" w:rsidRPr="00526615" w:rsidRDefault="00526615" w:rsidP="00526615">
      <w:pPr>
        <w:pStyle w:val="NoSpacing"/>
        <w:rPr>
          <w:rFonts w:ascii="Arial" w:hAnsi="Arial" w:cs="Arial"/>
          <w:b/>
          <w:bCs/>
        </w:rPr>
      </w:pPr>
    </w:p>
    <w:p w14:paraId="4AC8F5AE" w14:textId="4B9A1DF6" w:rsidR="00DA6B90" w:rsidRPr="00097D29" w:rsidRDefault="00DA6B90" w:rsidP="00097D29">
      <w:pPr>
        <w:rPr>
          <w:rFonts w:ascii="Arial" w:hAnsi="Arial" w:cs="Arial"/>
        </w:rPr>
      </w:pPr>
      <w:r>
        <w:rPr>
          <w:rFonts w:ascii="Arial" w:hAnsi="Arial" w:cs="Arial"/>
          <w:b/>
        </w:rPr>
        <w:t xml:space="preserve">OLD BUSINESS:  </w:t>
      </w:r>
    </w:p>
    <w:p w14:paraId="258C8DD9" w14:textId="77777777" w:rsidR="00632258" w:rsidRDefault="00632258" w:rsidP="00632258">
      <w:pPr>
        <w:pStyle w:val="NoSpacing"/>
        <w:rPr>
          <w:rFonts w:ascii="Arial" w:hAnsi="Arial" w:cs="Arial"/>
          <w:b/>
        </w:rPr>
      </w:pPr>
      <w:r>
        <w:rPr>
          <w:rFonts w:ascii="Arial" w:hAnsi="Arial" w:cs="Arial"/>
          <w:b/>
        </w:rPr>
        <w:t>Project updates – Larry Gray</w:t>
      </w:r>
    </w:p>
    <w:p w14:paraId="503AF354" w14:textId="3A39E489" w:rsidR="00632258" w:rsidRPr="00521E3B" w:rsidRDefault="00521E3B" w:rsidP="00632258">
      <w:pPr>
        <w:pStyle w:val="NoSpacing"/>
        <w:numPr>
          <w:ilvl w:val="0"/>
          <w:numId w:val="33"/>
        </w:numPr>
        <w:rPr>
          <w:rFonts w:ascii="Arial" w:hAnsi="Arial" w:cs="Arial"/>
          <w:b/>
        </w:rPr>
      </w:pPr>
      <w:r>
        <w:rPr>
          <w:rFonts w:ascii="Arial" w:hAnsi="Arial" w:cs="Arial"/>
          <w:bCs/>
        </w:rPr>
        <w:t xml:space="preserve">There </w:t>
      </w:r>
      <w:r w:rsidR="00E56471">
        <w:rPr>
          <w:rFonts w:ascii="Arial" w:hAnsi="Arial" w:cs="Arial"/>
          <w:bCs/>
        </w:rPr>
        <w:t xml:space="preserve">will be </w:t>
      </w:r>
      <w:r>
        <w:rPr>
          <w:rFonts w:ascii="Arial" w:hAnsi="Arial" w:cs="Arial"/>
          <w:bCs/>
        </w:rPr>
        <w:t>a new sewer line installed in front of the Robinson Road building.  The county has included a tap at Robinson Road as part of the project.  We will have to pay the tap fee of $2,500 to the city of Washington Court House and also for a line from the building to the tap.  The project is scheduled to start in May and end in late August.</w:t>
      </w:r>
    </w:p>
    <w:p w14:paraId="7C54DE94" w14:textId="13BF9464" w:rsidR="00521E3B" w:rsidRDefault="00521E3B" w:rsidP="00632258">
      <w:pPr>
        <w:pStyle w:val="NoSpacing"/>
        <w:numPr>
          <w:ilvl w:val="0"/>
          <w:numId w:val="33"/>
        </w:numPr>
        <w:rPr>
          <w:rFonts w:ascii="Arial" w:hAnsi="Arial" w:cs="Arial"/>
          <w:b/>
        </w:rPr>
      </w:pPr>
      <w:r>
        <w:rPr>
          <w:rFonts w:ascii="Arial" w:hAnsi="Arial" w:cs="Arial"/>
          <w:bCs/>
        </w:rPr>
        <w:t>Housing/Metropolitan Housing applied for state CCA funds for additional home improvements and repairs.  They will receive $4,500 for a ramp replacement at 530 Pearl Street and $19,000 for ramp replacement, remodel a bathroom and replace a concrete driveway at 1103 Golfview.</w:t>
      </w:r>
    </w:p>
    <w:p w14:paraId="0BA7C439" w14:textId="77777777" w:rsidR="00632258" w:rsidRDefault="00632258" w:rsidP="00EF7FB7">
      <w:pPr>
        <w:pStyle w:val="NoSpacing"/>
        <w:rPr>
          <w:rFonts w:ascii="Arial" w:hAnsi="Arial" w:cs="Arial"/>
          <w:b/>
        </w:rPr>
      </w:pPr>
    </w:p>
    <w:p w14:paraId="1A85FC4A" w14:textId="4269617B" w:rsidR="00B244C2" w:rsidRDefault="00B244C2" w:rsidP="00EF7FB7">
      <w:pPr>
        <w:pStyle w:val="NoSpacing"/>
        <w:rPr>
          <w:rFonts w:ascii="Arial" w:hAnsi="Arial" w:cs="Arial"/>
          <w:b/>
        </w:rPr>
      </w:pPr>
      <w:r w:rsidRPr="00B244C2">
        <w:rPr>
          <w:rFonts w:ascii="Arial" w:hAnsi="Arial" w:cs="Arial"/>
          <w:b/>
        </w:rPr>
        <w:t>Year End Review 20</w:t>
      </w:r>
      <w:r w:rsidR="00967A37">
        <w:rPr>
          <w:rFonts w:ascii="Arial" w:hAnsi="Arial" w:cs="Arial"/>
          <w:b/>
        </w:rPr>
        <w:t>19</w:t>
      </w:r>
      <w:r w:rsidRPr="00B244C2">
        <w:rPr>
          <w:rFonts w:ascii="Arial" w:hAnsi="Arial" w:cs="Arial"/>
          <w:b/>
        </w:rPr>
        <w:t>- Lori Moore, Business Manager</w:t>
      </w:r>
    </w:p>
    <w:p w14:paraId="6431FDCF" w14:textId="3901EEE2" w:rsidR="00D31068" w:rsidRDefault="00521E3B" w:rsidP="00D31068">
      <w:pPr>
        <w:rPr>
          <w:rFonts w:ascii="Arial" w:hAnsi="Arial" w:cs="Arial"/>
        </w:rPr>
      </w:pPr>
      <w:r>
        <w:rPr>
          <w:rFonts w:ascii="Arial" w:hAnsi="Arial" w:cs="Arial"/>
        </w:rPr>
        <w:t xml:space="preserve">We are happy to report that calendar year 2019, </w:t>
      </w:r>
      <w:r w:rsidR="00FC1586">
        <w:rPr>
          <w:rFonts w:ascii="Arial" w:hAnsi="Arial" w:cs="Arial"/>
        </w:rPr>
        <w:t>we met our projection for a balanced budget.</w:t>
      </w:r>
      <w:r>
        <w:rPr>
          <w:rFonts w:ascii="Arial" w:hAnsi="Arial" w:cs="Arial"/>
        </w:rPr>
        <w:t xml:space="preserve"> We actually</w:t>
      </w:r>
      <w:r w:rsidR="00F60C44">
        <w:rPr>
          <w:rFonts w:ascii="Arial" w:hAnsi="Arial" w:cs="Arial"/>
        </w:rPr>
        <w:t xml:space="preserve"> came in $278,564.77 under budget on expenses.  The majority of the savings came from salaries, property tax collection fees and health insurance.  We brought in an additional $198,337 of unanticipated revenue.  The majority of the additional revenue was generated from tax levy dollars.</w:t>
      </w:r>
    </w:p>
    <w:p w14:paraId="294D87FF" w14:textId="25F28A4A" w:rsidR="00F60C44" w:rsidRPr="00521E3B" w:rsidRDefault="00F60C44" w:rsidP="00D31068">
      <w:pPr>
        <w:rPr>
          <w:rFonts w:ascii="Arial" w:hAnsi="Arial" w:cs="Arial"/>
        </w:rPr>
      </w:pPr>
      <w:r>
        <w:rPr>
          <w:rFonts w:ascii="Arial" w:hAnsi="Arial" w:cs="Arial"/>
        </w:rPr>
        <w:t xml:space="preserve">Our beginning cash balance for </w:t>
      </w:r>
      <w:r w:rsidR="00E56471">
        <w:rPr>
          <w:rFonts w:ascii="Arial" w:hAnsi="Arial" w:cs="Arial"/>
        </w:rPr>
        <w:t>2019</w:t>
      </w:r>
      <w:r>
        <w:rPr>
          <w:rFonts w:ascii="Arial" w:hAnsi="Arial" w:cs="Arial"/>
        </w:rPr>
        <w:t xml:space="preserve"> was $2,484,872.26 and we ended the year with a cash balance of $3,422,099.83.  The majority of the increase came from unanticipated settlements from prior years, insurance refunds, and grant dollars.</w:t>
      </w:r>
    </w:p>
    <w:p w14:paraId="401F9061" w14:textId="1748D800" w:rsidR="00AD3032" w:rsidRDefault="004223DA" w:rsidP="00EF7FB7">
      <w:pPr>
        <w:pStyle w:val="NoSpacing"/>
        <w:rPr>
          <w:rFonts w:ascii="Arial" w:hAnsi="Arial" w:cs="Arial"/>
          <w:b/>
        </w:rPr>
      </w:pPr>
      <w:r w:rsidRPr="00EF7FB7">
        <w:rPr>
          <w:rFonts w:ascii="Arial" w:hAnsi="Arial" w:cs="Arial"/>
          <w:b/>
        </w:rPr>
        <w:t>NEW BUSINESS:</w:t>
      </w:r>
    </w:p>
    <w:p w14:paraId="16DB58BD" w14:textId="45E9A8AA" w:rsidR="00E70D59" w:rsidRDefault="00526615" w:rsidP="00EF7FB7">
      <w:pPr>
        <w:pStyle w:val="NoSpacing"/>
        <w:rPr>
          <w:rFonts w:ascii="Arial" w:hAnsi="Arial" w:cs="Arial"/>
          <w:b/>
        </w:rPr>
      </w:pPr>
      <w:r>
        <w:rPr>
          <w:rFonts w:ascii="Arial" w:hAnsi="Arial" w:cs="Arial"/>
          <w:b/>
        </w:rPr>
        <w:t>Installation of Cooling Tower</w:t>
      </w:r>
    </w:p>
    <w:p w14:paraId="2FF862F1" w14:textId="1610C372" w:rsidR="00526615" w:rsidRPr="00526615" w:rsidRDefault="00526615" w:rsidP="00EF7FB7">
      <w:pPr>
        <w:pStyle w:val="NoSpacing"/>
        <w:rPr>
          <w:rFonts w:ascii="Arial" w:hAnsi="Arial" w:cs="Arial"/>
          <w:bCs/>
        </w:rPr>
      </w:pPr>
      <w:r>
        <w:rPr>
          <w:rFonts w:ascii="Arial" w:hAnsi="Arial" w:cs="Arial"/>
          <w:bCs/>
        </w:rPr>
        <w:t>We have received three bids to replace the current cooling tower at the Starting Gate School  with a new FXT58 Baltimore air coil cooling tower.  Square One Heating and Cooling had the lowest bid of $39,174.  We are asking for approval for Square One Heating and Cooling to replace the existing cooling tower in the amount of $39,174.</w:t>
      </w:r>
    </w:p>
    <w:p w14:paraId="75DADBA4" w14:textId="77777777" w:rsidR="00967A37" w:rsidRDefault="00967A37" w:rsidP="00967A37">
      <w:pPr>
        <w:pStyle w:val="NoSpacing"/>
        <w:rPr>
          <w:rFonts w:ascii="Arial" w:hAnsi="Arial" w:cs="Arial"/>
        </w:rPr>
      </w:pPr>
    </w:p>
    <w:p w14:paraId="43B34D57" w14:textId="7DBB0039" w:rsidR="00A44143" w:rsidRDefault="00526615" w:rsidP="00215393">
      <w:pPr>
        <w:rPr>
          <w:rFonts w:ascii="Arial" w:hAnsi="Arial" w:cs="Arial"/>
          <w:bCs/>
        </w:rPr>
      </w:pPr>
      <w:r>
        <w:rPr>
          <w:rFonts w:ascii="Arial" w:hAnsi="Arial" w:cs="Arial"/>
          <w:bCs/>
        </w:rPr>
        <w:t xml:space="preserve">Mark Heiny made a motion to approve Square One Heating and Cooling to replace the existing cooling tower </w:t>
      </w:r>
      <w:r w:rsidR="00FC1586">
        <w:rPr>
          <w:rFonts w:ascii="Arial" w:hAnsi="Arial" w:cs="Arial"/>
          <w:bCs/>
        </w:rPr>
        <w:t>not to exceed</w:t>
      </w:r>
      <w:r>
        <w:rPr>
          <w:rFonts w:ascii="Arial" w:hAnsi="Arial" w:cs="Arial"/>
          <w:bCs/>
        </w:rPr>
        <w:t xml:space="preserve"> the amount to $40,000, seconded by Mitchell Kirby.  All yea.  Motion carried.</w:t>
      </w:r>
    </w:p>
    <w:p w14:paraId="48B5CC1A" w14:textId="77777777" w:rsidR="00526615" w:rsidRDefault="00526615" w:rsidP="00526615">
      <w:pPr>
        <w:rPr>
          <w:rFonts w:ascii="Arial" w:hAnsi="Arial" w:cs="Arial"/>
        </w:rPr>
      </w:pPr>
      <w:r w:rsidRPr="00B80EBF">
        <w:rPr>
          <w:rFonts w:ascii="Arial" w:hAnsi="Arial" w:cs="Arial"/>
          <w:b/>
        </w:rPr>
        <w:t>Roll Call</w:t>
      </w:r>
      <w:r>
        <w:rPr>
          <w:rFonts w:ascii="Arial" w:hAnsi="Arial" w:cs="Arial"/>
        </w:rPr>
        <w:t>: Mitchell Kirby, yea; Alice Craig, yea; Mark Heiny, yea; David Sanders, yea; Larry Mayer, yea</w:t>
      </w:r>
    </w:p>
    <w:p w14:paraId="3979B36A" w14:textId="2C3815C3" w:rsidR="00464FF9" w:rsidRPr="004223DA" w:rsidRDefault="00E24552" w:rsidP="0022439B">
      <w:pPr>
        <w:rPr>
          <w:rFonts w:ascii="Arial" w:hAnsi="Arial" w:cs="Arial"/>
        </w:rPr>
      </w:pPr>
      <w:r>
        <w:rPr>
          <w:rFonts w:ascii="Arial" w:hAnsi="Arial" w:cs="Arial"/>
        </w:rPr>
        <w:lastRenderedPageBreak/>
        <w:t>Larry Mayer</w:t>
      </w:r>
      <w:r w:rsidR="004223DA" w:rsidRPr="004223DA">
        <w:rPr>
          <w:rFonts w:ascii="Arial" w:hAnsi="Arial" w:cs="Arial"/>
        </w:rPr>
        <w:t xml:space="preserve"> FCBDD </w:t>
      </w:r>
      <w:r>
        <w:rPr>
          <w:rFonts w:ascii="Arial" w:hAnsi="Arial" w:cs="Arial"/>
        </w:rPr>
        <w:t>President</w:t>
      </w:r>
      <w:r w:rsidR="004223DA" w:rsidRPr="004223DA">
        <w:rPr>
          <w:rFonts w:ascii="Arial" w:hAnsi="Arial" w:cs="Arial"/>
        </w:rPr>
        <w:t xml:space="preserve"> adjourned the Fayette County Board of DD Board Meeting at </w:t>
      </w:r>
      <w:r w:rsidR="00526615">
        <w:rPr>
          <w:rFonts w:ascii="Arial" w:hAnsi="Arial" w:cs="Arial"/>
        </w:rPr>
        <w:t>6:37</w:t>
      </w:r>
      <w:r w:rsidR="001F65C7">
        <w:rPr>
          <w:rFonts w:ascii="Arial" w:hAnsi="Arial" w:cs="Arial"/>
        </w:rPr>
        <w:t xml:space="preserve"> pm</w:t>
      </w:r>
      <w:r w:rsidR="006B57D7">
        <w:rPr>
          <w:rFonts w:ascii="Arial" w:hAnsi="Arial" w:cs="Arial"/>
        </w:rPr>
        <w:t>.</w:t>
      </w: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4099CE52" w14:textId="036A34BB" w:rsidR="00564680" w:rsidRPr="007772AF" w:rsidRDefault="00564680" w:rsidP="007772AF">
      <w:pPr>
        <w:rPr>
          <w:rFonts w:ascii="Arial" w:hAnsi="Arial" w:cs="Arial"/>
        </w:rPr>
      </w:pPr>
      <w:r w:rsidRPr="003B6238">
        <w:t>_</w:t>
      </w:r>
      <w:r w:rsidR="001363C0">
        <w:t>______</w:t>
      </w:r>
      <w:r w:rsidRPr="003B6238">
        <w:t>________________</w:t>
      </w:r>
      <w:r w:rsidR="00F47A48">
        <w:t xml:space="preserve"> </w:t>
      </w:r>
      <w:r w:rsidR="00F47A48">
        <w:tab/>
        <w:t xml:space="preserve">                                              __________________________</w:t>
      </w:r>
    </w:p>
    <w:p w14:paraId="678CFEA5" w14:textId="0E9FAD6C" w:rsidR="00F47A48" w:rsidRPr="003B6238" w:rsidRDefault="00F47A48" w:rsidP="001A5148">
      <w:pPr>
        <w:pStyle w:val="NoSpacing"/>
        <w:rPr>
          <w:rFonts w:ascii="Arial" w:hAnsi="Arial" w:cs="Arial"/>
        </w:rPr>
      </w:pPr>
      <w:r>
        <w:rPr>
          <w:rFonts w:ascii="Arial" w:hAnsi="Arial" w:cs="Arial"/>
        </w:rPr>
        <w:t>Larry Mayer, 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E7CD3">
        <w:rPr>
          <w:rFonts w:ascii="Arial" w:hAnsi="Arial" w:cs="Arial"/>
        </w:rPr>
        <w:t>Alice Craig,</w:t>
      </w:r>
      <w:r>
        <w:rPr>
          <w:rFonts w:ascii="Arial" w:hAnsi="Arial" w:cs="Arial"/>
        </w:rPr>
        <w:t xml:space="preserve"> Secretary</w:t>
      </w:r>
    </w:p>
    <w:sectPr w:rsidR="00F47A48" w:rsidRPr="003B6238" w:rsidSect="005A613B">
      <w:headerReference w:type="even" r:id="rId8"/>
      <w:headerReference w:type="default" r:id="rId9"/>
      <w:footerReference w:type="even" r:id="rId10"/>
      <w:footerReference w:type="default" r:id="rId11"/>
      <w:headerReference w:type="first" r:id="rId12"/>
      <w:footerReference w:type="first" r:id="rId13"/>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7BBE8" w14:textId="77777777" w:rsidR="005D72ED" w:rsidRDefault="005D72ED" w:rsidP="00E518A2">
      <w:pPr>
        <w:spacing w:after="0" w:line="240" w:lineRule="auto"/>
      </w:pPr>
      <w:r>
        <w:separator/>
      </w:r>
    </w:p>
  </w:endnote>
  <w:endnote w:type="continuationSeparator" w:id="0">
    <w:p w14:paraId="54D34D6B" w14:textId="77777777" w:rsidR="005D72ED" w:rsidRDefault="005D72ED" w:rsidP="00E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EE4D3" w14:textId="77777777" w:rsidR="005D72ED" w:rsidRDefault="005D72ED" w:rsidP="00E518A2">
      <w:pPr>
        <w:spacing w:after="0" w:line="240" w:lineRule="auto"/>
      </w:pPr>
      <w:r>
        <w:separator/>
      </w:r>
    </w:p>
  </w:footnote>
  <w:footnote w:type="continuationSeparator" w:id="0">
    <w:p w14:paraId="1B694411" w14:textId="77777777" w:rsidR="005D72ED" w:rsidRDefault="005D72ED" w:rsidP="00E5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9816" w14:textId="7E1F57A9"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A260C"/>
    <w:multiLevelType w:val="hybridMultilevel"/>
    <w:tmpl w:val="AAD0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62F51"/>
    <w:multiLevelType w:val="hybridMultilevel"/>
    <w:tmpl w:val="C7F0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30"/>
  </w:num>
  <w:num w:numId="4">
    <w:abstractNumId w:val="20"/>
  </w:num>
  <w:num w:numId="5">
    <w:abstractNumId w:val="31"/>
  </w:num>
  <w:num w:numId="6">
    <w:abstractNumId w:val="12"/>
  </w:num>
  <w:num w:numId="7">
    <w:abstractNumId w:val="8"/>
  </w:num>
  <w:num w:numId="8">
    <w:abstractNumId w:val="13"/>
  </w:num>
  <w:num w:numId="9">
    <w:abstractNumId w:val="29"/>
  </w:num>
  <w:num w:numId="10">
    <w:abstractNumId w:val="14"/>
  </w:num>
  <w:num w:numId="11">
    <w:abstractNumId w:val="3"/>
  </w:num>
  <w:num w:numId="12">
    <w:abstractNumId w:val="24"/>
  </w:num>
  <w:num w:numId="13">
    <w:abstractNumId w:val="19"/>
  </w:num>
  <w:num w:numId="14">
    <w:abstractNumId w:val="0"/>
  </w:num>
  <w:num w:numId="15">
    <w:abstractNumId w:val="3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num>
  <w:num w:numId="22">
    <w:abstractNumId w:val="7"/>
  </w:num>
  <w:num w:numId="23">
    <w:abstractNumId w:val="9"/>
  </w:num>
  <w:num w:numId="24">
    <w:abstractNumId w:val="23"/>
  </w:num>
  <w:num w:numId="25">
    <w:abstractNumId w:val="10"/>
  </w:num>
  <w:num w:numId="26">
    <w:abstractNumId w:val="5"/>
  </w:num>
  <w:num w:numId="27">
    <w:abstractNumId w:val="26"/>
  </w:num>
  <w:num w:numId="28">
    <w:abstractNumId w:val="25"/>
  </w:num>
  <w:num w:numId="29">
    <w:abstractNumId w:val="18"/>
  </w:num>
  <w:num w:numId="30">
    <w:abstractNumId w:val="28"/>
  </w:num>
  <w:num w:numId="31">
    <w:abstractNumId w:val="16"/>
  </w:num>
  <w:num w:numId="32">
    <w:abstractNumId w:val="22"/>
  </w:num>
  <w:num w:numId="33">
    <w:abstractNumId w:val="4"/>
  </w:num>
  <w:num w:numId="3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2C0C"/>
    <w:rsid w:val="00005DFB"/>
    <w:rsid w:val="00015759"/>
    <w:rsid w:val="0001611D"/>
    <w:rsid w:val="00036F56"/>
    <w:rsid w:val="0003790D"/>
    <w:rsid w:val="00044B96"/>
    <w:rsid w:val="00054078"/>
    <w:rsid w:val="00060D97"/>
    <w:rsid w:val="0006119E"/>
    <w:rsid w:val="000612A7"/>
    <w:rsid w:val="00063DF3"/>
    <w:rsid w:val="00066D4E"/>
    <w:rsid w:val="00074C58"/>
    <w:rsid w:val="00093464"/>
    <w:rsid w:val="00097D29"/>
    <w:rsid w:val="000A0167"/>
    <w:rsid w:val="000A03C9"/>
    <w:rsid w:val="000A23EB"/>
    <w:rsid w:val="000A786F"/>
    <w:rsid w:val="000B5A34"/>
    <w:rsid w:val="000B7537"/>
    <w:rsid w:val="000C20A9"/>
    <w:rsid w:val="000C22BC"/>
    <w:rsid w:val="000D3235"/>
    <w:rsid w:val="000F6E59"/>
    <w:rsid w:val="00121552"/>
    <w:rsid w:val="001363C0"/>
    <w:rsid w:val="0015099B"/>
    <w:rsid w:val="001570FC"/>
    <w:rsid w:val="00184639"/>
    <w:rsid w:val="0018685C"/>
    <w:rsid w:val="00193784"/>
    <w:rsid w:val="001A28BE"/>
    <w:rsid w:val="001A5148"/>
    <w:rsid w:val="001C5E3A"/>
    <w:rsid w:val="001E1EA6"/>
    <w:rsid w:val="001E7CD3"/>
    <w:rsid w:val="001F65C7"/>
    <w:rsid w:val="001F7993"/>
    <w:rsid w:val="002052E6"/>
    <w:rsid w:val="00215393"/>
    <w:rsid w:val="0022439B"/>
    <w:rsid w:val="00225882"/>
    <w:rsid w:val="002530E8"/>
    <w:rsid w:val="0025364B"/>
    <w:rsid w:val="00257B62"/>
    <w:rsid w:val="0026778B"/>
    <w:rsid w:val="00293A10"/>
    <w:rsid w:val="002A2C9D"/>
    <w:rsid w:val="002A4394"/>
    <w:rsid w:val="002A77E4"/>
    <w:rsid w:val="002B3814"/>
    <w:rsid w:val="002B5013"/>
    <w:rsid w:val="002D372A"/>
    <w:rsid w:val="002D5D92"/>
    <w:rsid w:val="002D7F98"/>
    <w:rsid w:val="00322BDB"/>
    <w:rsid w:val="00322CD9"/>
    <w:rsid w:val="00326674"/>
    <w:rsid w:val="00332D32"/>
    <w:rsid w:val="003358BD"/>
    <w:rsid w:val="003360BA"/>
    <w:rsid w:val="003555B3"/>
    <w:rsid w:val="00362D24"/>
    <w:rsid w:val="00366BFA"/>
    <w:rsid w:val="003A41AD"/>
    <w:rsid w:val="003A5BA7"/>
    <w:rsid w:val="003B5984"/>
    <w:rsid w:val="003B6238"/>
    <w:rsid w:val="003C0E04"/>
    <w:rsid w:val="003C3107"/>
    <w:rsid w:val="003C33EE"/>
    <w:rsid w:val="003C7D7A"/>
    <w:rsid w:val="003D21FF"/>
    <w:rsid w:val="003D6761"/>
    <w:rsid w:val="003F6D90"/>
    <w:rsid w:val="004040BB"/>
    <w:rsid w:val="004223DA"/>
    <w:rsid w:val="004263EE"/>
    <w:rsid w:val="0043584C"/>
    <w:rsid w:val="00442560"/>
    <w:rsid w:val="00443327"/>
    <w:rsid w:val="004502C3"/>
    <w:rsid w:val="00453AF6"/>
    <w:rsid w:val="004548A8"/>
    <w:rsid w:val="00464FF9"/>
    <w:rsid w:val="00470D25"/>
    <w:rsid w:val="00473458"/>
    <w:rsid w:val="004958B8"/>
    <w:rsid w:val="004A16B0"/>
    <w:rsid w:val="004C0539"/>
    <w:rsid w:val="004E5992"/>
    <w:rsid w:val="004F0B94"/>
    <w:rsid w:val="004F4854"/>
    <w:rsid w:val="004F7EE5"/>
    <w:rsid w:val="00504F11"/>
    <w:rsid w:val="00510678"/>
    <w:rsid w:val="00513F08"/>
    <w:rsid w:val="00514086"/>
    <w:rsid w:val="00521E3B"/>
    <w:rsid w:val="00524442"/>
    <w:rsid w:val="005252BA"/>
    <w:rsid w:val="00526615"/>
    <w:rsid w:val="005462BB"/>
    <w:rsid w:val="005462EE"/>
    <w:rsid w:val="005516AD"/>
    <w:rsid w:val="00556F03"/>
    <w:rsid w:val="00564680"/>
    <w:rsid w:val="005657A4"/>
    <w:rsid w:val="005707F0"/>
    <w:rsid w:val="00583AF1"/>
    <w:rsid w:val="00595657"/>
    <w:rsid w:val="00596EBC"/>
    <w:rsid w:val="005A3058"/>
    <w:rsid w:val="005A5018"/>
    <w:rsid w:val="005A5DB5"/>
    <w:rsid w:val="005A613B"/>
    <w:rsid w:val="005C3F47"/>
    <w:rsid w:val="005D4ACD"/>
    <w:rsid w:val="005D72ED"/>
    <w:rsid w:val="005E132A"/>
    <w:rsid w:val="005F592D"/>
    <w:rsid w:val="005F60C6"/>
    <w:rsid w:val="00615075"/>
    <w:rsid w:val="00632258"/>
    <w:rsid w:val="0063397F"/>
    <w:rsid w:val="00643427"/>
    <w:rsid w:val="00646880"/>
    <w:rsid w:val="0065218E"/>
    <w:rsid w:val="00656B7A"/>
    <w:rsid w:val="00670DEE"/>
    <w:rsid w:val="006801D8"/>
    <w:rsid w:val="00682B9C"/>
    <w:rsid w:val="006A2DBD"/>
    <w:rsid w:val="006B0EB3"/>
    <w:rsid w:val="006B1290"/>
    <w:rsid w:val="006B57D7"/>
    <w:rsid w:val="006C15C9"/>
    <w:rsid w:val="006C5383"/>
    <w:rsid w:val="006C57DB"/>
    <w:rsid w:val="006E0A39"/>
    <w:rsid w:val="006F07F6"/>
    <w:rsid w:val="006F4BA6"/>
    <w:rsid w:val="006F5813"/>
    <w:rsid w:val="006F7EA3"/>
    <w:rsid w:val="007070CE"/>
    <w:rsid w:val="0071411F"/>
    <w:rsid w:val="00714FFE"/>
    <w:rsid w:val="00727736"/>
    <w:rsid w:val="00731D89"/>
    <w:rsid w:val="00732AF9"/>
    <w:rsid w:val="00733E1A"/>
    <w:rsid w:val="007437F1"/>
    <w:rsid w:val="00745F37"/>
    <w:rsid w:val="00755E24"/>
    <w:rsid w:val="00762C39"/>
    <w:rsid w:val="007764D7"/>
    <w:rsid w:val="007772AF"/>
    <w:rsid w:val="00794919"/>
    <w:rsid w:val="007A5437"/>
    <w:rsid w:val="007B2D7E"/>
    <w:rsid w:val="007C2A27"/>
    <w:rsid w:val="007C2CDB"/>
    <w:rsid w:val="007D5B20"/>
    <w:rsid w:val="007E4459"/>
    <w:rsid w:val="007E5BF5"/>
    <w:rsid w:val="007E6C3D"/>
    <w:rsid w:val="007E6D12"/>
    <w:rsid w:val="007E7EAB"/>
    <w:rsid w:val="007F5457"/>
    <w:rsid w:val="007F637A"/>
    <w:rsid w:val="00801BC7"/>
    <w:rsid w:val="0080519F"/>
    <w:rsid w:val="00806007"/>
    <w:rsid w:val="00806B0A"/>
    <w:rsid w:val="00807837"/>
    <w:rsid w:val="00812FC0"/>
    <w:rsid w:val="00821F7A"/>
    <w:rsid w:val="00822E47"/>
    <w:rsid w:val="008236B8"/>
    <w:rsid w:val="0084037F"/>
    <w:rsid w:val="008435FC"/>
    <w:rsid w:val="00843D2C"/>
    <w:rsid w:val="00847EA1"/>
    <w:rsid w:val="008579A3"/>
    <w:rsid w:val="00857C14"/>
    <w:rsid w:val="00862DFC"/>
    <w:rsid w:val="00875D61"/>
    <w:rsid w:val="00876301"/>
    <w:rsid w:val="00880F5C"/>
    <w:rsid w:val="00881AB9"/>
    <w:rsid w:val="008A48FB"/>
    <w:rsid w:val="008C4450"/>
    <w:rsid w:val="008C5B47"/>
    <w:rsid w:val="008D69E4"/>
    <w:rsid w:val="008D74E0"/>
    <w:rsid w:val="00916896"/>
    <w:rsid w:val="0091701A"/>
    <w:rsid w:val="009233BB"/>
    <w:rsid w:val="00940CF8"/>
    <w:rsid w:val="0095445E"/>
    <w:rsid w:val="009634D5"/>
    <w:rsid w:val="00965AC3"/>
    <w:rsid w:val="00967A37"/>
    <w:rsid w:val="00977114"/>
    <w:rsid w:val="009824AD"/>
    <w:rsid w:val="0099594C"/>
    <w:rsid w:val="009A2306"/>
    <w:rsid w:val="009A6AC4"/>
    <w:rsid w:val="009B7850"/>
    <w:rsid w:val="009C55EC"/>
    <w:rsid w:val="009D325A"/>
    <w:rsid w:val="009D7CE1"/>
    <w:rsid w:val="009E3028"/>
    <w:rsid w:val="009F6FE5"/>
    <w:rsid w:val="00A002CA"/>
    <w:rsid w:val="00A063CA"/>
    <w:rsid w:val="00A121DE"/>
    <w:rsid w:val="00A1428C"/>
    <w:rsid w:val="00A1721D"/>
    <w:rsid w:val="00A2725F"/>
    <w:rsid w:val="00A329D1"/>
    <w:rsid w:val="00A332CB"/>
    <w:rsid w:val="00A34C33"/>
    <w:rsid w:val="00A376A1"/>
    <w:rsid w:val="00A44143"/>
    <w:rsid w:val="00A47678"/>
    <w:rsid w:val="00A70056"/>
    <w:rsid w:val="00A72677"/>
    <w:rsid w:val="00A90A05"/>
    <w:rsid w:val="00A949A8"/>
    <w:rsid w:val="00A96544"/>
    <w:rsid w:val="00A970AF"/>
    <w:rsid w:val="00AA2B5D"/>
    <w:rsid w:val="00AA73F6"/>
    <w:rsid w:val="00AC3589"/>
    <w:rsid w:val="00AD25BD"/>
    <w:rsid w:val="00AD3032"/>
    <w:rsid w:val="00AD359C"/>
    <w:rsid w:val="00AE2615"/>
    <w:rsid w:val="00AF0B6A"/>
    <w:rsid w:val="00AF56A4"/>
    <w:rsid w:val="00AF5EA3"/>
    <w:rsid w:val="00B01DB1"/>
    <w:rsid w:val="00B0212E"/>
    <w:rsid w:val="00B0586A"/>
    <w:rsid w:val="00B1077F"/>
    <w:rsid w:val="00B2078C"/>
    <w:rsid w:val="00B21A90"/>
    <w:rsid w:val="00B244C2"/>
    <w:rsid w:val="00B25A40"/>
    <w:rsid w:val="00B25FD5"/>
    <w:rsid w:val="00B30E25"/>
    <w:rsid w:val="00B3505A"/>
    <w:rsid w:val="00B41428"/>
    <w:rsid w:val="00B43454"/>
    <w:rsid w:val="00B671C0"/>
    <w:rsid w:val="00B7341F"/>
    <w:rsid w:val="00B7715A"/>
    <w:rsid w:val="00B80EBF"/>
    <w:rsid w:val="00B95497"/>
    <w:rsid w:val="00B97E54"/>
    <w:rsid w:val="00BA69DA"/>
    <w:rsid w:val="00BB43BE"/>
    <w:rsid w:val="00BC32A2"/>
    <w:rsid w:val="00BD5AD2"/>
    <w:rsid w:val="00BE3D6B"/>
    <w:rsid w:val="00C0302E"/>
    <w:rsid w:val="00C06ABD"/>
    <w:rsid w:val="00C11425"/>
    <w:rsid w:val="00C15A71"/>
    <w:rsid w:val="00C312E6"/>
    <w:rsid w:val="00C33AE6"/>
    <w:rsid w:val="00C35168"/>
    <w:rsid w:val="00C353A2"/>
    <w:rsid w:val="00C41D55"/>
    <w:rsid w:val="00C43822"/>
    <w:rsid w:val="00C53A93"/>
    <w:rsid w:val="00C61E19"/>
    <w:rsid w:val="00C6265C"/>
    <w:rsid w:val="00C738D8"/>
    <w:rsid w:val="00C74048"/>
    <w:rsid w:val="00C77780"/>
    <w:rsid w:val="00C90DF5"/>
    <w:rsid w:val="00C91084"/>
    <w:rsid w:val="00C9120B"/>
    <w:rsid w:val="00C91242"/>
    <w:rsid w:val="00CB1EE0"/>
    <w:rsid w:val="00CB76D8"/>
    <w:rsid w:val="00CD25D5"/>
    <w:rsid w:val="00CF7B4C"/>
    <w:rsid w:val="00D00463"/>
    <w:rsid w:val="00D01156"/>
    <w:rsid w:val="00D15E38"/>
    <w:rsid w:val="00D22D7F"/>
    <w:rsid w:val="00D31068"/>
    <w:rsid w:val="00D324E8"/>
    <w:rsid w:val="00D33BB7"/>
    <w:rsid w:val="00D35AB6"/>
    <w:rsid w:val="00D42E5A"/>
    <w:rsid w:val="00D46E9F"/>
    <w:rsid w:val="00D654A2"/>
    <w:rsid w:val="00D77231"/>
    <w:rsid w:val="00D77B24"/>
    <w:rsid w:val="00D826F6"/>
    <w:rsid w:val="00D86E06"/>
    <w:rsid w:val="00D91E88"/>
    <w:rsid w:val="00D95C5E"/>
    <w:rsid w:val="00D96A50"/>
    <w:rsid w:val="00DA6B90"/>
    <w:rsid w:val="00DB2460"/>
    <w:rsid w:val="00DF1304"/>
    <w:rsid w:val="00DF420F"/>
    <w:rsid w:val="00DF7F48"/>
    <w:rsid w:val="00E016B3"/>
    <w:rsid w:val="00E07504"/>
    <w:rsid w:val="00E24552"/>
    <w:rsid w:val="00E333BD"/>
    <w:rsid w:val="00E347CE"/>
    <w:rsid w:val="00E518A2"/>
    <w:rsid w:val="00E56471"/>
    <w:rsid w:val="00E56DE2"/>
    <w:rsid w:val="00E63B68"/>
    <w:rsid w:val="00E63DAC"/>
    <w:rsid w:val="00E70D59"/>
    <w:rsid w:val="00E75C99"/>
    <w:rsid w:val="00E768CC"/>
    <w:rsid w:val="00E82F97"/>
    <w:rsid w:val="00E860AC"/>
    <w:rsid w:val="00E8796B"/>
    <w:rsid w:val="00EB3DCA"/>
    <w:rsid w:val="00EC01F0"/>
    <w:rsid w:val="00ED1FC0"/>
    <w:rsid w:val="00ED6EEE"/>
    <w:rsid w:val="00EE1E37"/>
    <w:rsid w:val="00EF0C57"/>
    <w:rsid w:val="00EF5336"/>
    <w:rsid w:val="00EF7FB7"/>
    <w:rsid w:val="00F0239F"/>
    <w:rsid w:val="00F22DB8"/>
    <w:rsid w:val="00F34DDF"/>
    <w:rsid w:val="00F34FBB"/>
    <w:rsid w:val="00F41AB5"/>
    <w:rsid w:val="00F45BBA"/>
    <w:rsid w:val="00F47A48"/>
    <w:rsid w:val="00F53072"/>
    <w:rsid w:val="00F60C44"/>
    <w:rsid w:val="00F65579"/>
    <w:rsid w:val="00F8263D"/>
    <w:rsid w:val="00F837FE"/>
    <w:rsid w:val="00F92498"/>
    <w:rsid w:val="00F9321B"/>
    <w:rsid w:val="00F93E32"/>
    <w:rsid w:val="00F9662C"/>
    <w:rsid w:val="00FA028D"/>
    <w:rsid w:val="00FB30D8"/>
    <w:rsid w:val="00FC1586"/>
    <w:rsid w:val="00FC26BF"/>
    <w:rsid w:val="00FC3C17"/>
    <w:rsid w:val="00FC3D36"/>
    <w:rsid w:val="00FD2858"/>
    <w:rsid w:val="00FD388D"/>
    <w:rsid w:val="00FD585D"/>
    <w:rsid w:val="00F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FF926-F87C-4904-80BD-EDBABDE0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4</cp:revision>
  <cp:lastPrinted>2020-02-13T15:57:00Z</cp:lastPrinted>
  <dcterms:created xsi:type="dcterms:W3CDTF">2020-02-13T15:57:00Z</dcterms:created>
  <dcterms:modified xsi:type="dcterms:W3CDTF">2020-02-19T17:09:00Z</dcterms:modified>
</cp:coreProperties>
</file>