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33B95711" w:rsidR="00E333BD" w:rsidRPr="00E333BD" w:rsidRDefault="00C87524" w:rsidP="00E333BD">
                            <w:pPr>
                              <w:pStyle w:val="NoSpacing"/>
                              <w:jc w:val="center"/>
                              <w:rPr>
                                <w:rFonts w:ascii="Arial Black" w:hAnsi="Arial Black"/>
                                <w:sz w:val="28"/>
                                <w:szCs w:val="28"/>
                              </w:rPr>
                            </w:pPr>
                            <w:r>
                              <w:rPr>
                                <w:rFonts w:ascii="Arial Black" w:hAnsi="Arial Black"/>
                                <w:sz w:val="28"/>
                                <w:szCs w:val="28"/>
                              </w:rPr>
                              <w:t>OCTOBER 12</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33B95711" w:rsidR="00E333BD" w:rsidRPr="00E333BD" w:rsidRDefault="00C87524" w:rsidP="00E333BD">
                      <w:pPr>
                        <w:pStyle w:val="NoSpacing"/>
                        <w:jc w:val="center"/>
                        <w:rPr>
                          <w:rFonts w:ascii="Arial Black" w:hAnsi="Arial Black"/>
                          <w:sz w:val="28"/>
                          <w:szCs w:val="28"/>
                        </w:rPr>
                      </w:pPr>
                      <w:r>
                        <w:rPr>
                          <w:rFonts w:ascii="Arial Black" w:hAnsi="Arial Black"/>
                          <w:sz w:val="28"/>
                          <w:szCs w:val="28"/>
                        </w:rPr>
                        <w:t>OCTOBER 12</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8B107D8" w14:textId="614B0F62" w:rsidR="0006547B" w:rsidRDefault="00E333BD" w:rsidP="00510478">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06547B">
        <w:rPr>
          <w:rFonts w:ascii="Arial" w:hAnsi="Arial" w:cs="Arial"/>
        </w:rPr>
        <w:t>3</w:t>
      </w:r>
      <w:r w:rsidR="007B7DA2">
        <w:rPr>
          <w:rFonts w:ascii="Arial" w:hAnsi="Arial" w:cs="Arial"/>
        </w:rPr>
        <w:t>0</w:t>
      </w:r>
      <w:r w:rsidR="0069320D">
        <w:rPr>
          <w:rFonts w:ascii="Arial" w:hAnsi="Arial" w:cs="Arial"/>
        </w:rPr>
        <w:t xml:space="preserve"> </w:t>
      </w:r>
      <w:r w:rsidR="00AE2615">
        <w:rPr>
          <w:rFonts w:ascii="Arial" w:hAnsi="Arial" w:cs="Arial"/>
        </w:rPr>
        <w:t xml:space="preserve">pm on Wednesday, </w:t>
      </w:r>
      <w:r w:rsidR="007B7DA2">
        <w:rPr>
          <w:rFonts w:ascii="Arial" w:hAnsi="Arial" w:cs="Arial"/>
        </w:rPr>
        <w:t>October 12</w:t>
      </w:r>
      <w:r w:rsidR="0069320D">
        <w:rPr>
          <w:rFonts w:ascii="Arial" w:hAnsi="Arial" w:cs="Arial"/>
        </w:rPr>
        <w:t xml:space="preserve">, </w:t>
      </w:r>
      <w:proofErr w:type="gramStart"/>
      <w:r w:rsidR="0069320D">
        <w:rPr>
          <w:rFonts w:ascii="Arial" w:hAnsi="Arial" w:cs="Arial"/>
        </w:rPr>
        <w:t>2022</w:t>
      </w:r>
      <w:proofErr w:type="gramEnd"/>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59620C">
        <w:rPr>
          <w:rFonts w:ascii="Arial" w:hAnsi="Arial" w:cs="Arial"/>
        </w:rPr>
        <w:t>Economic Building (old BMV).</w:t>
      </w:r>
      <w:r w:rsidR="00231520">
        <w:rPr>
          <w:rFonts w:ascii="Arial" w:hAnsi="Arial" w:cs="Arial"/>
        </w:rPr>
        <w:t xml:space="preserve"> </w:t>
      </w:r>
      <w:r w:rsidR="00C441FC">
        <w:rPr>
          <w:rFonts w:ascii="Arial" w:hAnsi="Arial" w:cs="Arial"/>
        </w:rPr>
        <w:t xml:space="preserve">  </w:t>
      </w:r>
    </w:p>
    <w:p w14:paraId="7CA5909C" w14:textId="4AF5E0B4" w:rsidR="008579A3" w:rsidRPr="00C2784A" w:rsidRDefault="003A5BA7" w:rsidP="00510478">
      <w:pPr>
        <w:rPr>
          <w:rFonts w:ascii="Arial" w:hAnsi="Arial" w:cs="Arial"/>
        </w:rPr>
      </w:pPr>
      <w:r>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59620C">
        <w:rPr>
          <w:rFonts w:ascii="Arial" w:hAnsi="Arial" w:cs="Arial"/>
        </w:rPr>
        <w:t>,</w:t>
      </w:r>
      <w:r w:rsidR="007E6C3D">
        <w:rPr>
          <w:rFonts w:ascii="Arial" w:hAnsi="Arial" w:cs="Arial"/>
        </w:rPr>
        <w:t xml:space="preserve"> </w:t>
      </w:r>
      <w:r w:rsidR="00063394">
        <w:rPr>
          <w:rFonts w:ascii="Arial" w:hAnsi="Arial" w:cs="Arial"/>
        </w:rPr>
        <w:t>Benjamin Snodgrass, Mark Heiny</w:t>
      </w:r>
      <w:r w:rsidR="007A3E97">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839C8">
        <w:rPr>
          <w:rFonts w:ascii="Arial" w:hAnsi="Arial" w:cs="Arial"/>
        </w:rPr>
        <w:t xml:space="preserve">  Absent:  </w:t>
      </w:r>
      <w:r w:rsidR="000C0D50">
        <w:rPr>
          <w:rFonts w:ascii="Arial" w:hAnsi="Arial" w:cs="Arial"/>
        </w:rPr>
        <w:t>Nicholas Miller</w:t>
      </w:r>
    </w:p>
    <w:p w14:paraId="63B675CA" w14:textId="33941DB0" w:rsidR="007A3E97" w:rsidRDefault="00E333BD" w:rsidP="007B7DA2">
      <w:pPr>
        <w:pStyle w:val="NoSpacing"/>
        <w:rPr>
          <w:rFonts w:ascii="Arial" w:hAnsi="Arial" w:cs="Arial"/>
        </w:rPr>
      </w:pPr>
      <w:r w:rsidRPr="00982491">
        <w:rPr>
          <w:rFonts w:ascii="Arial" w:hAnsi="Arial" w:cs="Arial"/>
        </w:rPr>
        <w:t xml:space="preserve">Others present were </w:t>
      </w:r>
      <w:r w:rsidR="008D74E0" w:rsidRPr="00982491">
        <w:rPr>
          <w:rFonts w:ascii="Arial" w:hAnsi="Arial" w:cs="Arial"/>
        </w:rPr>
        <w:t>Debra Buccilla, Superintendent,</w:t>
      </w:r>
      <w:r w:rsidR="00F0239F" w:rsidRPr="00982491">
        <w:rPr>
          <w:rFonts w:ascii="Arial" w:hAnsi="Arial" w:cs="Arial"/>
        </w:rPr>
        <w:t xml:space="preserve"> Sherry Burns, Ex. Admin. Assistant,</w:t>
      </w:r>
      <w:r w:rsidRPr="00982491">
        <w:rPr>
          <w:rFonts w:ascii="Arial" w:hAnsi="Arial" w:cs="Arial"/>
        </w:rPr>
        <w:t xml:space="preserve"> L</w:t>
      </w:r>
      <w:r w:rsidR="00326674" w:rsidRPr="00982491">
        <w:rPr>
          <w:rFonts w:ascii="Arial" w:hAnsi="Arial" w:cs="Arial"/>
        </w:rPr>
        <w:t>ori Moore, Business Director,</w:t>
      </w:r>
      <w:r w:rsidR="000C0D50" w:rsidRPr="00982491">
        <w:rPr>
          <w:rFonts w:ascii="Arial" w:hAnsi="Arial" w:cs="Arial"/>
        </w:rPr>
        <w:t xml:space="preserve"> </w:t>
      </w:r>
      <w:r w:rsidR="007B7DA2">
        <w:rPr>
          <w:rFonts w:ascii="Arial" w:hAnsi="Arial" w:cs="Arial"/>
        </w:rPr>
        <w:t>Clint Wharton, Operations Manager</w:t>
      </w:r>
      <w:r w:rsidR="007A3E97" w:rsidRPr="00982491">
        <w:rPr>
          <w:rFonts w:ascii="Arial" w:hAnsi="Arial" w:cs="Arial"/>
        </w:rPr>
        <w:t>,</w:t>
      </w:r>
      <w:r w:rsidR="00EA6F52" w:rsidRPr="00982491">
        <w:rPr>
          <w:rFonts w:ascii="Arial" w:hAnsi="Arial" w:cs="Arial"/>
        </w:rPr>
        <w:t xml:space="preserve"> </w:t>
      </w:r>
      <w:r w:rsidR="007B7DA2">
        <w:rPr>
          <w:rFonts w:ascii="Arial" w:hAnsi="Arial" w:cs="Arial"/>
        </w:rPr>
        <w:t xml:space="preserve">Suzie Janasov, Early </w:t>
      </w:r>
      <w:r w:rsidR="00FE0EB0">
        <w:rPr>
          <w:rFonts w:ascii="Arial" w:hAnsi="Arial" w:cs="Arial"/>
        </w:rPr>
        <w:t>Childhood Director</w:t>
      </w:r>
      <w:r w:rsidR="007B7DA2">
        <w:rPr>
          <w:rFonts w:ascii="Arial" w:hAnsi="Arial" w:cs="Arial"/>
        </w:rPr>
        <w:t xml:space="preserve">, and </w:t>
      </w:r>
      <w:r w:rsidR="00982491">
        <w:rPr>
          <w:rFonts w:ascii="Arial" w:hAnsi="Arial" w:cs="Arial"/>
        </w:rPr>
        <w:t>Renee Guess, SSA Director,</w:t>
      </w:r>
      <w:r w:rsidR="001931F9">
        <w:rPr>
          <w:rFonts w:ascii="Arial" w:hAnsi="Arial" w:cs="Arial"/>
        </w:rPr>
        <w:t xml:space="preserve"> </w:t>
      </w:r>
    </w:p>
    <w:p w14:paraId="05E100C6" w14:textId="77777777" w:rsidR="007B7DA2" w:rsidRPr="00C2784A" w:rsidRDefault="007B7DA2" w:rsidP="007B7DA2">
      <w:pPr>
        <w:pStyle w:val="NoSpacing"/>
        <w:rPr>
          <w:rFonts w:ascii="Arial" w:hAnsi="Arial" w:cs="Arial"/>
        </w:rPr>
      </w:pPr>
    </w:p>
    <w:p w14:paraId="1579D32B" w14:textId="33A9D6EF" w:rsidR="007E5BF5" w:rsidRPr="00C2784A" w:rsidRDefault="00C11425" w:rsidP="007E5BF5">
      <w:pPr>
        <w:rPr>
          <w:rFonts w:ascii="Arial" w:hAnsi="Arial" w:cs="Arial"/>
        </w:rPr>
      </w:pPr>
      <w:r w:rsidRPr="00C2784A">
        <w:rPr>
          <w:rFonts w:ascii="Arial" w:hAnsi="Arial" w:cs="Arial"/>
          <w:b/>
        </w:rPr>
        <w:t xml:space="preserve">ROLL CALL: </w:t>
      </w:r>
      <w:r w:rsidR="007E5BF5" w:rsidRPr="00C2784A">
        <w:rPr>
          <w:rFonts w:ascii="Arial" w:hAnsi="Arial" w:cs="Arial"/>
          <w:b/>
        </w:rPr>
        <w:t xml:space="preserve">Mitchell Kirby, present; </w:t>
      </w:r>
      <w:r w:rsidR="00BC7574" w:rsidRPr="00C2784A">
        <w:rPr>
          <w:rFonts w:ascii="Arial" w:hAnsi="Arial" w:cs="Arial"/>
          <w:b/>
        </w:rPr>
        <w:t>Constance Enochs</w:t>
      </w:r>
      <w:r w:rsidR="007E5BF5" w:rsidRPr="00C2784A">
        <w:rPr>
          <w:rFonts w:ascii="Arial" w:hAnsi="Arial" w:cs="Arial"/>
          <w:b/>
        </w:rPr>
        <w:t xml:space="preserve"> present; </w:t>
      </w:r>
      <w:r w:rsidR="00231520" w:rsidRPr="00C2784A">
        <w:rPr>
          <w:rFonts w:ascii="Arial" w:hAnsi="Arial" w:cs="Arial"/>
          <w:b/>
        </w:rPr>
        <w:t>Benjamin Snodgrass</w:t>
      </w:r>
      <w:r w:rsidR="007E5BF5" w:rsidRPr="00C2784A">
        <w:rPr>
          <w:rFonts w:ascii="Arial" w:hAnsi="Arial" w:cs="Arial"/>
          <w:b/>
        </w:rPr>
        <w:t xml:space="preserve">, </w:t>
      </w:r>
      <w:r w:rsidR="00B21FC8">
        <w:rPr>
          <w:rFonts w:ascii="Arial" w:hAnsi="Arial" w:cs="Arial"/>
          <w:b/>
        </w:rPr>
        <w:t>present</w:t>
      </w:r>
      <w:r w:rsidR="007E5BF5" w:rsidRPr="00C2784A">
        <w:rPr>
          <w:rFonts w:ascii="Arial" w:hAnsi="Arial" w:cs="Arial"/>
          <w:b/>
        </w:rPr>
        <w:t xml:space="preserve">; </w:t>
      </w:r>
      <w:r w:rsidR="00231520" w:rsidRPr="00C2784A">
        <w:rPr>
          <w:rFonts w:ascii="Arial" w:hAnsi="Arial" w:cs="Arial"/>
          <w:b/>
        </w:rPr>
        <w:t xml:space="preserve">Nicholas Miller, </w:t>
      </w:r>
      <w:r w:rsidR="000C0D50" w:rsidRPr="00C2784A">
        <w:rPr>
          <w:rFonts w:ascii="Arial" w:hAnsi="Arial" w:cs="Arial"/>
          <w:b/>
        </w:rPr>
        <w:t>absent</w:t>
      </w:r>
      <w:r w:rsidR="009E761A">
        <w:rPr>
          <w:rFonts w:ascii="Arial" w:hAnsi="Arial" w:cs="Arial"/>
          <w:b/>
        </w:rPr>
        <w:t xml:space="preserve">; </w:t>
      </w:r>
      <w:r w:rsidR="007E5BF5" w:rsidRPr="00C2784A">
        <w:rPr>
          <w:rFonts w:ascii="Arial" w:hAnsi="Arial" w:cs="Arial"/>
          <w:b/>
        </w:rPr>
        <w:t xml:space="preserve">Mark Heiny, </w:t>
      </w:r>
      <w:r w:rsidR="00B21FC8">
        <w:rPr>
          <w:rFonts w:ascii="Arial" w:hAnsi="Arial" w:cs="Arial"/>
          <w:b/>
        </w:rPr>
        <w:t>present</w:t>
      </w:r>
      <w:r w:rsidR="007E5BF5" w:rsidRPr="00C2784A">
        <w:rPr>
          <w:rFonts w:ascii="Arial" w:hAnsi="Arial" w:cs="Arial"/>
          <w:b/>
        </w:rPr>
        <w:t xml:space="preserve">; </w:t>
      </w:r>
      <w:r w:rsidR="00BC7574" w:rsidRPr="00C2784A">
        <w:rPr>
          <w:rFonts w:ascii="Arial" w:hAnsi="Arial" w:cs="Arial"/>
          <w:b/>
        </w:rPr>
        <w:t>Betty Hoppes</w:t>
      </w:r>
      <w:r w:rsidR="007E5BF5" w:rsidRPr="00C2784A">
        <w:rPr>
          <w:rFonts w:ascii="Arial" w:hAnsi="Arial" w:cs="Arial"/>
          <w:b/>
        </w:rPr>
        <w:t>, present</w:t>
      </w:r>
      <w:r w:rsidR="00BC7574" w:rsidRPr="00C2784A">
        <w:rPr>
          <w:rFonts w:ascii="Arial" w:hAnsi="Arial" w:cs="Arial"/>
          <w:b/>
        </w:rPr>
        <w:t>, David Sanders, present</w:t>
      </w:r>
      <w:r w:rsidR="00BC7574" w:rsidRPr="00C2784A">
        <w:rPr>
          <w:rFonts w:ascii="Arial" w:hAnsi="Arial" w:cs="Arial"/>
        </w:rPr>
        <w:t>.</w:t>
      </w:r>
    </w:p>
    <w:p w14:paraId="4D1E846C" w14:textId="73C63205" w:rsidR="000C22BC" w:rsidRPr="00C2784A" w:rsidRDefault="000C22BC" w:rsidP="007E5BF5">
      <w:pPr>
        <w:rPr>
          <w:rFonts w:ascii="Arial" w:hAnsi="Arial" w:cs="Arial"/>
        </w:rPr>
      </w:pPr>
      <w:r w:rsidRPr="00C2784A">
        <w:rPr>
          <w:rFonts w:ascii="Arial" w:hAnsi="Arial" w:cs="Arial"/>
          <w:b/>
        </w:rPr>
        <w:t>ADDITIONS TO AGENDA:</w:t>
      </w:r>
      <w:r w:rsidRPr="00C2784A">
        <w:rPr>
          <w:rFonts w:ascii="Arial" w:hAnsi="Arial" w:cs="Arial"/>
        </w:rPr>
        <w:t xml:space="preserve">  </w:t>
      </w:r>
      <w:r w:rsidR="00B25FD5" w:rsidRPr="00C2784A">
        <w:rPr>
          <w:rFonts w:ascii="Arial" w:hAnsi="Arial" w:cs="Arial"/>
        </w:rPr>
        <w:t>None</w:t>
      </w:r>
    </w:p>
    <w:p w14:paraId="3BEFDCF4" w14:textId="20B8867C" w:rsidR="00A16F37" w:rsidRPr="00C2784A" w:rsidRDefault="00A16F37" w:rsidP="00A16F37">
      <w:pPr>
        <w:pStyle w:val="NoSpacing"/>
        <w:rPr>
          <w:rFonts w:ascii="Arial" w:hAnsi="Arial" w:cs="Arial"/>
        </w:rPr>
      </w:pPr>
      <w:r w:rsidRPr="00C2784A">
        <w:rPr>
          <w:rFonts w:ascii="Arial" w:hAnsi="Arial" w:cs="Arial"/>
          <w:b/>
        </w:rPr>
        <w:t xml:space="preserve">The minutes of the </w:t>
      </w:r>
      <w:r w:rsidR="009E761A">
        <w:rPr>
          <w:rFonts w:ascii="Arial" w:hAnsi="Arial" w:cs="Arial"/>
          <w:b/>
        </w:rPr>
        <w:t>August 10,</w:t>
      </w:r>
      <w:r w:rsidRPr="00C2784A">
        <w:rPr>
          <w:rFonts w:ascii="Arial" w:hAnsi="Arial" w:cs="Arial"/>
          <w:b/>
        </w:rPr>
        <w:t xml:space="preserve"> </w:t>
      </w:r>
      <w:proofErr w:type="gramStart"/>
      <w:r w:rsidRPr="00C2784A">
        <w:rPr>
          <w:rFonts w:ascii="Arial" w:hAnsi="Arial" w:cs="Arial"/>
          <w:b/>
        </w:rPr>
        <w:t>2022</w:t>
      </w:r>
      <w:proofErr w:type="gramEnd"/>
      <w:r w:rsidRPr="00C2784A">
        <w:rPr>
          <w:rFonts w:ascii="Arial" w:hAnsi="Arial" w:cs="Arial"/>
          <w:b/>
        </w:rPr>
        <w:t xml:space="preserve"> </w:t>
      </w:r>
      <w:r w:rsidRPr="00C2784A">
        <w:rPr>
          <w:rFonts w:ascii="Arial" w:hAnsi="Arial" w:cs="Arial"/>
        </w:rPr>
        <w:t xml:space="preserve">Regular Board Meeting were reviewed and approved in a motion by </w:t>
      </w:r>
      <w:r w:rsidR="009E761A">
        <w:rPr>
          <w:rFonts w:ascii="Arial" w:hAnsi="Arial" w:cs="Arial"/>
        </w:rPr>
        <w:t>Mark Heiny</w:t>
      </w:r>
      <w:r w:rsidRPr="00C2784A">
        <w:rPr>
          <w:rFonts w:ascii="Arial" w:hAnsi="Arial" w:cs="Arial"/>
        </w:rPr>
        <w:t xml:space="preserve">, seconded by </w:t>
      </w:r>
      <w:r w:rsidR="00B21FC8">
        <w:rPr>
          <w:rFonts w:ascii="Arial" w:hAnsi="Arial" w:cs="Arial"/>
        </w:rPr>
        <w:t>Mitchell Kirby</w:t>
      </w:r>
      <w:r w:rsidR="00320B54">
        <w:rPr>
          <w:rFonts w:ascii="Arial" w:hAnsi="Arial" w:cs="Arial"/>
        </w:rPr>
        <w:t>.</w:t>
      </w:r>
      <w:r w:rsidRPr="00C2784A">
        <w:rPr>
          <w:rFonts w:ascii="Arial" w:hAnsi="Arial" w:cs="Arial"/>
        </w:rPr>
        <w:t xml:space="preserve">  Roll Call. All Yea.  Motion Carried.</w:t>
      </w:r>
    </w:p>
    <w:p w14:paraId="7BFC3FA0" w14:textId="77777777" w:rsidR="00A16F37" w:rsidRPr="00C2784A" w:rsidRDefault="00A16F37" w:rsidP="00A16F37">
      <w:pPr>
        <w:pStyle w:val="NoSpacing"/>
        <w:rPr>
          <w:rFonts w:ascii="Arial" w:hAnsi="Arial" w:cs="Arial"/>
        </w:rPr>
      </w:pPr>
    </w:p>
    <w:p w14:paraId="1721C5CD" w14:textId="21ED1D3A" w:rsidR="00A16F37" w:rsidRDefault="00A16F37" w:rsidP="00A16F37">
      <w:pPr>
        <w:rPr>
          <w:rFonts w:ascii="Arial" w:hAnsi="Arial" w:cs="Arial"/>
          <w:b/>
        </w:rPr>
      </w:pPr>
      <w:r w:rsidRPr="00C2784A">
        <w:rPr>
          <w:rFonts w:ascii="Arial" w:hAnsi="Arial" w:cs="Arial"/>
          <w:b/>
        </w:rPr>
        <w:t xml:space="preserve">Roll Call: Mitchell Kirby, yea; Constance Enochs, yea; </w:t>
      </w:r>
      <w:r w:rsidR="00CE10E4" w:rsidRPr="00C2784A">
        <w:rPr>
          <w:rFonts w:ascii="Arial" w:hAnsi="Arial" w:cs="Arial"/>
          <w:b/>
        </w:rPr>
        <w:t>Betty Hoppes, yea,</w:t>
      </w:r>
      <w:r w:rsidR="00320B54">
        <w:rPr>
          <w:rFonts w:ascii="Arial" w:hAnsi="Arial" w:cs="Arial"/>
          <w:b/>
        </w:rPr>
        <w:t xml:space="preserve"> </w:t>
      </w:r>
      <w:r w:rsidR="00676863">
        <w:rPr>
          <w:rFonts w:ascii="Arial" w:hAnsi="Arial" w:cs="Arial"/>
          <w:b/>
        </w:rPr>
        <w:t xml:space="preserve">Ben Snodgrass, yea, Mark Heiny, yea, </w:t>
      </w:r>
      <w:r w:rsidRPr="00C2784A">
        <w:rPr>
          <w:rFonts w:ascii="Arial" w:hAnsi="Arial" w:cs="Arial"/>
          <w:b/>
        </w:rPr>
        <w:t>David Sanders, yea</w:t>
      </w:r>
      <w:r w:rsidR="00764BA6" w:rsidRPr="00C2784A">
        <w:rPr>
          <w:rFonts w:ascii="Arial" w:hAnsi="Arial" w:cs="Arial"/>
          <w:b/>
        </w:rPr>
        <w:t>.</w:t>
      </w:r>
    </w:p>
    <w:p w14:paraId="5748A607" w14:textId="2942A059" w:rsidR="00A87422" w:rsidRDefault="00A87422" w:rsidP="00A87422">
      <w:pPr>
        <w:pStyle w:val="NoSpacing"/>
        <w:rPr>
          <w:rFonts w:ascii="Arial" w:hAnsi="Arial" w:cs="Arial"/>
        </w:rPr>
      </w:pPr>
      <w:r w:rsidRPr="005A0CA5">
        <w:rPr>
          <w:rFonts w:ascii="Arial" w:hAnsi="Arial" w:cs="Arial"/>
          <w:b/>
          <w:bCs/>
        </w:rPr>
        <w:t>New Vendors:</w:t>
      </w:r>
      <w:r>
        <w:rPr>
          <w:rFonts w:ascii="Arial" w:hAnsi="Arial" w:cs="Arial"/>
        </w:rPr>
        <w:t xml:space="preserve">  </w:t>
      </w:r>
      <w:r w:rsidR="009E761A">
        <w:rPr>
          <w:rFonts w:ascii="Arial" w:hAnsi="Arial" w:cs="Arial"/>
        </w:rPr>
        <w:t>Th</w:t>
      </w:r>
      <w:r w:rsidR="00873149">
        <w:rPr>
          <w:rFonts w:ascii="Arial" w:hAnsi="Arial" w:cs="Arial"/>
        </w:rPr>
        <w:t>reshold LLC and ABC Pediatrics</w:t>
      </w:r>
    </w:p>
    <w:p w14:paraId="06542937" w14:textId="312684F1" w:rsidR="00A87422" w:rsidRDefault="00A87422" w:rsidP="00A87422">
      <w:pPr>
        <w:pStyle w:val="NoSpacing"/>
        <w:rPr>
          <w:rFonts w:ascii="Arial" w:hAnsi="Arial" w:cs="Arial"/>
        </w:rPr>
      </w:pPr>
      <w:r>
        <w:rPr>
          <w:rFonts w:ascii="Arial" w:hAnsi="Arial" w:cs="Arial"/>
        </w:rPr>
        <w:t xml:space="preserve">A motion was made by </w:t>
      </w:r>
      <w:r w:rsidR="00873149">
        <w:rPr>
          <w:rFonts w:ascii="Arial" w:hAnsi="Arial" w:cs="Arial"/>
        </w:rPr>
        <w:t>Constance Enochs</w:t>
      </w:r>
      <w:r>
        <w:rPr>
          <w:rFonts w:ascii="Arial" w:hAnsi="Arial" w:cs="Arial"/>
        </w:rPr>
        <w:t xml:space="preserve"> to approve the new vendors as presented, seconded by </w:t>
      </w:r>
      <w:r w:rsidR="00873149">
        <w:rPr>
          <w:rFonts w:ascii="Arial" w:hAnsi="Arial" w:cs="Arial"/>
        </w:rPr>
        <w:t>Mark Heiny</w:t>
      </w:r>
      <w:r>
        <w:rPr>
          <w:rFonts w:ascii="Arial" w:hAnsi="Arial" w:cs="Arial"/>
        </w:rPr>
        <w:t>.   Roll Call.  Motion carried</w:t>
      </w:r>
    </w:p>
    <w:p w14:paraId="609105F5" w14:textId="77777777" w:rsidR="005208F4" w:rsidRDefault="005208F4" w:rsidP="00A87422">
      <w:pPr>
        <w:pStyle w:val="NoSpacing"/>
        <w:rPr>
          <w:rFonts w:ascii="Arial" w:hAnsi="Arial" w:cs="Arial"/>
        </w:rPr>
      </w:pPr>
    </w:p>
    <w:p w14:paraId="066D5B07" w14:textId="77777777" w:rsidR="005208F4" w:rsidRDefault="005208F4" w:rsidP="005208F4">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1BD5563B" w14:textId="447F137A" w:rsidR="00015759" w:rsidRPr="00C2784A" w:rsidRDefault="00015759" w:rsidP="00B52E3B">
      <w:pPr>
        <w:rPr>
          <w:rFonts w:ascii="Arial" w:hAnsi="Arial" w:cs="Arial"/>
          <w:b/>
        </w:rPr>
      </w:pPr>
      <w:r w:rsidRPr="00C2784A">
        <w:rPr>
          <w:rFonts w:ascii="Arial" w:hAnsi="Arial" w:cs="Arial"/>
          <w:b/>
        </w:rPr>
        <w:t>Transfers and Advances:  None</w:t>
      </w:r>
    </w:p>
    <w:p w14:paraId="53C28AEC" w14:textId="53C0F89F" w:rsidR="00332D32" w:rsidRDefault="00332D32" w:rsidP="00BD7D86">
      <w:pPr>
        <w:pStyle w:val="NoSpacing"/>
        <w:rPr>
          <w:rFonts w:ascii="Arial" w:hAnsi="Arial" w:cs="Arial"/>
        </w:rPr>
      </w:pPr>
      <w:r w:rsidRPr="00C2784A">
        <w:rPr>
          <w:rFonts w:ascii="Arial" w:hAnsi="Arial" w:cs="Arial"/>
          <w:b/>
        </w:rPr>
        <w:t>Monthly expenditures for</w:t>
      </w:r>
      <w:r w:rsidR="00764BA6" w:rsidRPr="00C2784A">
        <w:rPr>
          <w:rFonts w:ascii="Arial" w:hAnsi="Arial" w:cs="Arial"/>
          <w:b/>
        </w:rPr>
        <w:t xml:space="preserve"> </w:t>
      </w:r>
      <w:r w:rsidR="00873149">
        <w:rPr>
          <w:rFonts w:ascii="Arial" w:hAnsi="Arial" w:cs="Arial"/>
          <w:b/>
        </w:rPr>
        <w:t>September</w:t>
      </w:r>
      <w:r w:rsidR="007E5BF5" w:rsidRPr="00C2784A">
        <w:rPr>
          <w:rFonts w:ascii="Arial" w:hAnsi="Arial" w:cs="Arial"/>
          <w:b/>
        </w:rPr>
        <w:t xml:space="preserve"> 20</w:t>
      </w:r>
      <w:r w:rsidR="00967A37" w:rsidRPr="00C2784A">
        <w:rPr>
          <w:rFonts w:ascii="Arial" w:hAnsi="Arial" w:cs="Arial"/>
          <w:b/>
        </w:rPr>
        <w:t>2</w:t>
      </w:r>
      <w:r w:rsidR="006A07E2" w:rsidRPr="00C2784A">
        <w:rPr>
          <w:rFonts w:ascii="Arial" w:hAnsi="Arial" w:cs="Arial"/>
          <w:b/>
        </w:rPr>
        <w:t>2</w:t>
      </w:r>
      <w:r w:rsidR="007E5BF5" w:rsidRPr="00C2784A">
        <w:rPr>
          <w:rFonts w:ascii="Arial" w:hAnsi="Arial" w:cs="Arial"/>
          <w:b/>
        </w:rPr>
        <w:t xml:space="preserve"> </w:t>
      </w:r>
      <w:r w:rsidRPr="00C2784A">
        <w:rPr>
          <w:rFonts w:ascii="Arial" w:hAnsi="Arial" w:cs="Arial"/>
        </w:rPr>
        <w:t xml:space="preserve">were reviewed and approved in a motion by </w:t>
      </w:r>
      <w:r w:rsidR="00BD7D86">
        <w:rPr>
          <w:rFonts w:ascii="Arial" w:hAnsi="Arial" w:cs="Arial"/>
        </w:rPr>
        <w:t>Ben Snodgrass</w:t>
      </w:r>
      <w:r w:rsidR="00967A37" w:rsidRPr="00C2784A">
        <w:rPr>
          <w:rFonts w:ascii="Arial" w:hAnsi="Arial" w:cs="Arial"/>
        </w:rPr>
        <w:t>,</w:t>
      </w:r>
      <w:r w:rsidRPr="00C2784A">
        <w:rPr>
          <w:rFonts w:ascii="Arial" w:hAnsi="Arial" w:cs="Arial"/>
        </w:rPr>
        <w:t xml:space="preserve"> seconded, </w:t>
      </w:r>
      <w:r w:rsidR="00BD7D86">
        <w:rPr>
          <w:rFonts w:ascii="Arial" w:hAnsi="Arial" w:cs="Arial"/>
        </w:rPr>
        <w:t>Mark Heiny.</w:t>
      </w:r>
    </w:p>
    <w:p w14:paraId="61412E37" w14:textId="77777777" w:rsidR="00BD7D86" w:rsidRPr="00C2784A" w:rsidRDefault="00BD7D86" w:rsidP="00BD7D86">
      <w:pPr>
        <w:pStyle w:val="NoSpacing"/>
        <w:rPr>
          <w:rFonts w:ascii="Arial" w:hAnsi="Arial" w:cs="Arial"/>
        </w:rPr>
      </w:pPr>
    </w:p>
    <w:p w14:paraId="5B522A54" w14:textId="36ACC83A" w:rsidR="00356385" w:rsidRDefault="00356385" w:rsidP="00356385">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12C68893" w14:textId="77777777" w:rsidR="00013FA5" w:rsidRDefault="00013FA5" w:rsidP="00013FA5">
      <w:pPr>
        <w:pStyle w:val="NoSpacing"/>
        <w:rPr>
          <w:rFonts w:ascii="Arial" w:hAnsi="Arial" w:cs="Arial"/>
          <w:b/>
        </w:rPr>
      </w:pPr>
    </w:p>
    <w:p w14:paraId="1301521F" w14:textId="32F055B0" w:rsidR="00013FA5" w:rsidRDefault="00013FA5" w:rsidP="00013FA5">
      <w:pPr>
        <w:pStyle w:val="NoSpacing"/>
        <w:rPr>
          <w:rFonts w:ascii="Arial" w:hAnsi="Arial" w:cs="Arial"/>
        </w:rPr>
      </w:pPr>
      <w:r w:rsidRPr="00C2784A">
        <w:rPr>
          <w:rFonts w:ascii="Arial" w:hAnsi="Arial" w:cs="Arial"/>
          <w:b/>
        </w:rPr>
        <w:t xml:space="preserve">Monthly expenditures for </w:t>
      </w:r>
      <w:r w:rsidR="009A6064">
        <w:rPr>
          <w:rFonts w:ascii="Arial" w:hAnsi="Arial" w:cs="Arial"/>
          <w:b/>
        </w:rPr>
        <w:t>October</w:t>
      </w:r>
      <w:r w:rsidRPr="00C2784A">
        <w:rPr>
          <w:rFonts w:ascii="Arial" w:hAnsi="Arial" w:cs="Arial"/>
          <w:b/>
        </w:rPr>
        <w:t xml:space="preserve"> 2022 </w:t>
      </w:r>
      <w:r w:rsidRPr="00C2784A">
        <w:rPr>
          <w:rFonts w:ascii="Arial" w:hAnsi="Arial" w:cs="Arial"/>
        </w:rPr>
        <w:t xml:space="preserve">were reviewed and approved in a motion by </w:t>
      </w:r>
      <w:r w:rsidR="008F6A15">
        <w:rPr>
          <w:rFonts w:ascii="Arial" w:hAnsi="Arial" w:cs="Arial"/>
        </w:rPr>
        <w:t>Constance Enochs</w:t>
      </w:r>
      <w:r w:rsidRPr="00C2784A">
        <w:rPr>
          <w:rFonts w:ascii="Arial" w:hAnsi="Arial" w:cs="Arial"/>
        </w:rPr>
        <w:t xml:space="preserve">, seconded, </w:t>
      </w:r>
      <w:r w:rsidR="008F6A15">
        <w:rPr>
          <w:rFonts w:ascii="Arial" w:hAnsi="Arial" w:cs="Arial"/>
        </w:rPr>
        <w:t>Ben Snodgrass</w:t>
      </w:r>
      <w:r w:rsidRPr="00C2784A">
        <w:rPr>
          <w:rFonts w:ascii="Arial" w:hAnsi="Arial" w:cs="Arial"/>
        </w:rPr>
        <w:t>.  Roll Call.  All yea, motion carried.</w:t>
      </w:r>
    </w:p>
    <w:p w14:paraId="34B823F0" w14:textId="77777777" w:rsidR="00013FA5" w:rsidRPr="00C2784A" w:rsidRDefault="00013FA5" w:rsidP="00013FA5">
      <w:pPr>
        <w:pStyle w:val="NoSpacing"/>
        <w:jc w:val="both"/>
        <w:rPr>
          <w:rFonts w:ascii="Arial" w:hAnsi="Arial" w:cs="Arial"/>
        </w:rPr>
      </w:pPr>
    </w:p>
    <w:p w14:paraId="17477C44" w14:textId="77777777" w:rsidR="00013FA5" w:rsidRDefault="00013FA5" w:rsidP="00013FA5">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44C38E5F" w14:textId="1D399BB8" w:rsidR="006166D6" w:rsidRDefault="006166D6" w:rsidP="0092637B">
      <w:pPr>
        <w:pStyle w:val="NoSpacing"/>
        <w:rPr>
          <w:rFonts w:ascii="Arial" w:hAnsi="Arial" w:cs="Arial"/>
          <w:b/>
          <w:bCs/>
        </w:rPr>
      </w:pPr>
    </w:p>
    <w:p w14:paraId="4DA39E92" w14:textId="77777777" w:rsidR="00054297" w:rsidRDefault="00054297" w:rsidP="00097D29">
      <w:pPr>
        <w:rPr>
          <w:rFonts w:ascii="Arial" w:hAnsi="Arial" w:cs="Arial"/>
          <w:b/>
        </w:rPr>
      </w:pPr>
    </w:p>
    <w:p w14:paraId="4145EC41" w14:textId="5CDEE4D2" w:rsidR="00054297" w:rsidRDefault="00054297" w:rsidP="00097D29">
      <w:pPr>
        <w:rPr>
          <w:rFonts w:ascii="Arial" w:hAnsi="Arial" w:cs="Arial"/>
          <w:b/>
        </w:rPr>
      </w:pPr>
      <w:r>
        <w:rPr>
          <w:rFonts w:ascii="Arial" w:hAnsi="Arial" w:cs="Arial"/>
          <w:b/>
        </w:rPr>
        <w:t>SUPERINTENDENT REPORT:</w:t>
      </w:r>
    </w:p>
    <w:p w14:paraId="1E6CAE55" w14:textId="77777777" w:rsidR="00DB6B05" w:rsidRPr="00DB6B05" w:rsidRDefault="00DB6B05" w:rsidP="00DB6B05">
      <w:pPr>
        <w:pStyle w:val="ListParagraph"/>
        <w:numPr>
          <w:ilvl w:val="0"/>
          <w:numId w:val="35"/>
        </w:numPr>
        <w:rPr>
          <w:rFonts w:ascii="Arial" w:hAnsi="Arial" w:cs="Arial"/>
        </w:rPr>
      </w:pPr>
      <w:r w:rsidRPr="00DB6B05">
        <w:rPr>
          <w:rFonts w:ascii="Arial" w:hAnsi="Arial" w:cs="Arial"/>
        </w:rPr>
        <w:t>Special Olympics Ohio – Several years ago there was an administrative change and new directives were issued around actual sporting events, and new fiscal requirements. This was during the pandemic and events were only sporadically being held. Many of the new requirements were not well received therefore some county boards pulled out of participation. Of greatest concern is the fiscal requests which consist of having SOO be signers on the bank accounts and moving all accounts into one of three banks given as options. Superintendents of our SOCOG region discussed this recently and many are not inclined to comply. We will wait and see how far SOO will be taking this and, in the meantime, we will begin participating with others in our region in sporting events.</w:t>
      </w:r>
    </w:p>
    <w:p w14:paraId="2B38C8F1" w14:textId="4CADE48A" w:rsidR="00DB6B05" w:rsidRPr="00DB6B05" w:rsidRDefault="00DB6B05" w:rsidP="00DB6B05">
      <w:pPr>
        <w:pStyle w:val="ListParagraph"/>
        <w:numPr>
          <w:ilvl w:val="0"/>
          <w:numId w:val="35"/>
        </w:numPr>
        <w:rPr>
          <w:rFonts w:ascii="Arial" w:hAnsi="Arial" w:cs="Arial"/>
        </w:rPr>
      </w:pPr>
      <w:r w:rsidRPr="00DB6B05">
        <w:rPr>
          <w:rFonts w:ascii="Arial" w:hAnsi="Arial" w:cs="Arial"/>
        </w:rPr>
        <w:t>Construction has begun on the property on Grace St</w:t>
      </w:r>
      <w:r w:rsidR="00945AAC">
        <w:rPr>
          <w:rFonts w:ascii="Arial" w:hAnsi="Arial" w:cs="Arial"/>
        </w:rPr>
        <w:t>re</w:t>
      </w:r>
      <w:r w:rsidR="007A5DD0">
        <w:rPr>
          <w:rFonts w:ascii="Arial" w:hAnsi="Arial" w:cs="Arial"/>
        </w:rPr>
        <w:t xml:space="preserve">et.  </w:t>
      </w:r>
      <w:r w:rsidRPr="00DB6B05">
        <w:rPr>
          <w:rFonts w:ascii="Arial" w:hAnsi="Arial" w:cs="Arial"/>
        </w:rPr>
        <w:t>Dan Drake was able to send information to the Building Dept. verifying that Metro had every right to build the home at this location. Estimated construction time is</w:t>
      </w:r>
      <w:r w:rsidR="0057111C">
        <w:rPr>
          <w:rFonts w:ascii="Arial" w:hAnsi="Arial" w:cs="Arial"/>
        </w:rPr>
        <w:t xml:space="preserve"> five to six months.</w:t>
      </w:r>
    </w:p>
    <w:p w14:paraId="4EE189A5" w14:textId="508DC9D3" w:rsidR="00DB6B05" w:rsidRPr="00DB6B05" w:rsidRDefault="00CB704C" w:rsidP="00DB6B05">
      <w:pPr>
        <w:pStyle w:val="ListParagraph"/>
        <w:numPr>
          <w:ilvl w:val="0"/>
          <w:numId w:val="35"/>
        </w:numPr>
        <w:rPr>
          <w:rFonts w:ascii="Arial" w:hAnsi="Arial" w:cs="Arial"/>
        </w:rPr>
      </w:pPr>
      <w:r>
        <w:rPr>
          <w:rFonts w:ascii="Arial" w:hAnsi="Arial" w:cs="Arial"/>
        </w:rPr>
        <w:t>Direct Service Professional</w:t>
      </w:r>
      <w:r w:rsidR="00DB6B05" w:rsidRPr="00DB6B05">
        <w:rPr>
          <w:rFonts w:ascii="Arial" w:hAnsi="Arial" w:cs="Arial"/>
        </w:rPr>
        <w:t xml:space="preserve"> Crisis – the 6.5% is tied up in the legislature may go thru by the end of the calendar year. An additional 3.5% was </w:t>
      </w:r>
      <w:r>
        <w:rPr>
          <w:rFonts w:ascii="Arial" w:hAnsi="Arial" w:cs="Arial"/>
        </w:rPr>
        <w:t>recommended</w:t>
      </w:r>
      <w:r w:rsidR="00DB6B05" w:rsidRPr="00DB6B05">
        <w:rPr>
          <w:rFonts w:ascii="Arial" w:hAnsi="Arial" w:cs="Arial"/>
        </w:rPr>
        <w:t xml:space="preserve"> on behalf of the county boards however, most in our region voted against it. I voted NO.</w:t>
      </w:r>
    </w:p>
    <w:p w14:paraId="34163FBE" w14:textId="77777777" w:rsidR="00DB6B05" w:rsidRPr="00DB6B05" w:rsidRDefault="00DB6B05" w:rsidP="00DB6B05">
      <w:pPr>
        <w:pStyle w:val="ListParagraph"/>
        <w:numPr>
          <w:ilvl w:val="0"/>
          <w:numId w:val="35"/>
        </w:numPr>
        <w:rPr>
          <w:rFonts w:ascii="Arial" w:hAnsi="Arial" w:cs="Arial"/>
        </w:rPr>
      </w:pPr>
      <w:r w:rsidRPr="00DB6B05">
        <w:rPr>
          <w:rFonts w:ascii="Arial" w:hAnsi="Arial" w:cs="Arial"/>
        </w:rPr>
        <w:t>We delivered a Give Back Basket to the Ag Society for all their assistance over the past year in providing meeting space including set up and clean up for us.</w:t>
      </w:r>
    </w:p>
    <w:p w14:paraId="6D6B7B8F" w14:textId="77777777" w:rsidR="00DB6B05" w:rsidRPr="00DB6B05" w:rsidRDefault="00DB6B05" w:rsidP="00DB6B05">
      <w:pPr>
        <w:pStyle w:val="ListParagraph"/>
        <w:numPr>
          <w:ilvl w:val="0"/>
          <w:numId w:val="35"/>
        </w:numPr>
        <w:rPr>
          <w:rFonts w:ascii="Arial" w:hAnsi="Arial" w:cs="Arial"/>
        </w:rPr>
      </w:pPr>
      <w:r w:rsidRPr="00DB6B05">
        <w:rPr>
          <w:rFonts w:ascii="Arial" w:hAnsi="Arial" w:cs="Arial"/>
        </w:rPr>
        <w:t>EI/Preschool/Public Schools-we were able to meet with both school districts to further discuss responsibility for educating children. We are at capacity in our preschool program and with Miami Trace not offering preschool any longer and Washington’s focus on using a grant to fund their spaces, Fayette County is in a crisis with not enough service to meet need.</w:t>
      </w:r>
    </w:p>
    <w:p w14:paraId="4AC8F5AE" w14:textId="3EE990B7" w:rsidR="00DA6B90" w:rsidRPr="00C2784A" w:rsidRDefault="00DA6B90" w:rsidP="00097D29">
      <w:pPr>
        <w:rPr>
          <w:rFonts w:ascii="Arial" w:hAnsi="Arial" w:cs="Arial"/>
          <w:b/>
        </w:rPr>
      </w:pPr>
      <w:r w:rsidRPr="00C2784A">
        <w:rPr>
          <w:rFonts w:ascii="Arial" w:hAnsi="Arial" w:cs="Arial"/>
          <w:b/>
        </w:rPr>
        <w:t xml:space="preserve">OLD BUSINESS:  </w:t>
      </w:r>
    </w:p>
    <w:p w14:paraId="4953F63C" w14:textId="7A8EF4AC" w:rsidR="00A04C68" w:rsidRPr="00496F77" w:rsidRDefault="00597AEC" w:rsidP="00496F77">
      <w:pPr>
        <w:pStyle w:val="NoSpacing"/>
        <w:rPr>
          <w:rFonts w:ascii="Arial" w:hAnsi="Arial" w:cs="Arial"/>
          <w:b/>
          <w:bCs/>
        </w:rPr>
      </w:pPr>
      <w:r>
        <w:rPr>
          <w:rFonts w:ascii="Arial" w:hAnsi="Arial" w:cs="Arial"/>
          <w:b/>
          <w:bCs/>
        </w:rPr>
        <w:t>Capital Improvements (Starting Gate and Caryl Center)</w:t>
      </w:r>
      <w:r w:rsidR="00E14D69">
        <w:rPr>
          <w:rFonts w:ascii="Arial" w:hAnsi="Arial" w:cs="Arial"/>
          <w:b/>
          <w:bCs/>
        </w:rPr>
        <w:t>- Clint Wharton</w:t>
      </w:r>
    </w:p>
    <w:p w14:paraId="2B479447" w14:textId="22D84492" w:rsidR="00DA35B7" w:rsidRPr="009B5B63" w:rsidRDefault="009B5B63" w:rsidP="009B5B63">
      <w:pPr>
        <w:rPr>
          <w:rFonts w:ascii="Arial" w:hAnsi="Arial" w:cs="Arial"/>
        </w:rPr>
      </w:pPr>
      <w:r>
        <w:rPr>
          <w:rFonts w:ascii="Arial" w:hAnsi="Arial" w:cs="Arial"/>
        </w:rPr>
        <w:t>We are asking approval to</w:t>
      </w:r>
      <w:r w:rsidR="00FA71B3">
        <w:rPr>
          <w:rFonts w:ascii="Arial" w:hAnsi="Arial" w:cs="Arial"/>
        </w:rPr>
        <w:t xml:space="preserve"> </w:t>
      </w:r>
      <w:r w:rsidR="00CB704C">
        <w:rPr>
          <w:rFonts w:ascii="Arial" w:hAnsi="Arial" w:cs="Arial"/>
        </w:rPr>
        <w:t>consult with the Commissioners on the process required to</w:t>
      </w:r>
      <w:r w:rsidR="00FA71B3">
        <w:rPr>
          <w:rFonts w:ascii="Arial" w:hAnsi="Arial" w:cs="Arial"/>
        </w:rPr>
        <w:t xml:space="preserve"> </w:t>
      </w:r>
      <w:r>
        <w:rPr>
          <w:rFonts w:ascii="Arial" w:hAnsi="Arial" w:cs="Arial"/>
        </w:rPr>
        <w:t>replace HVAC Unit</w:t>
      </w:r>
      <w:r w:rsidR="00FA71B3">
        <w:rPr>
          <w:rFonts w:ascii="Arial" w:hAnsi="Arial" w:cs="Arial"/>
        </w:rPr>
        <w:t>s at both locations</w:t>
      </w:r>
    </w:p>
    <w:p w14:paraId="754A6C2F" w14:textId="37C56885" w:rsidR="00D10F49" w:rsidRPr="006B5A61" w:rsidRDefault="00D10F49" w:rsidP="00D10F49">
      <w:pPr>
        <w:pStyle w:val="ListParagraph"/>
        <w:rPr>
          <w:rFonts w:ascii="Arial" w:hAnsi="Arial" w:cs="Arial"/>
          <w:b/>
          <w:bCs/>
        </w:rPr>
      </w:pPr>
      <w:r w:rsidRPr="006B5A61">
        <w:rPr>
          <w:rFonts w:ascii="Arial" w:hAnsi="Arial" w:cs="Arial"/>
          <w:b/>
          <w:bCs/>
        </w:rPr>
        <w:t>Caryl Center</w:t>
      </w:r>
    </w:p>
    <w:p w14:paraId="43252AE1" w14:textId="77777777" w:rsidR="00D10F49" w:rsidRPr="006B5A61" w:rsidRDefault="00D10F49" w:rsidP="00D10F49">
      <w:pPr>
        <w:pStyle w:val="ListParagraph"/>
        <w:rPr>
          <w:rFonts w:ascii="Arial" w:hAnsi="Arial" w:cs="Arial"/>
        </w:rPr>
      </w:pPr>
      <w:r w:rsidRPr="006B5A61">
        <w:rPr>
          <w:rFonts w:ascii="Arial" w:hAnsi="Arial" w:cs="Arial"/>
        </w:rPr>
        <w:t xml:space="preserve">Replace 3 HVAC units (two 1988 models </w:t>
      </w:r>
      <w:r>
        <w:rPr>
          <w:rFonts w:ascii="Arial" w:hAnsi="Arial" w:cs="Arial"/>
        </w:rPr>
        <w:t>18</w:t>
      </w:r>
      <w:r w:rsidRPr="006B5A61">
        <w:rPr>
          <w:rFonts w:ascii="Arial" w:hAnsi="Arial" w:cs="Arial"/>
        </w:rPr>
        <w:t xml:space="preserve">T and a 7.5T and one 2001 model 7.5T) </w:t>
      </w:r>
    </w:p>
    <w:p w14:paraId="77215B23" w14:textId="1D5F6AFB" w:rsidR="00D10F49" w:rsidRPr="00D10F49" w:rsidRDefault="00D10F49" w:rsidP="00D10F49">
      <w:pPr>
        <w:pStyle w:val="NoSpacing"/>
        <w:ind w:firstLine="720"/>
        <w:rPr>
          <w:rFonts w:ascii="Arial" w:hAnsi="Arial" w:cs="Arial"/>
          <w:b/>
          <w:bCs/>
        </w:rPr>
      </w:pPr>
      <w:r w:rsidRPr="00D10F49">
        <w:rPr>
          <w:rFonts w:ascii="Arial" w:hAnsi="Arial" w:cs="Arial"/>
          <w:b/>
          <w:bCs/>
        </w:rPr>
        <w:t>Starting Gate Preschool</w:t>
      </w:r>
    </w:p>
    <w:p w14:paraId="55B237D0" w14:textId="77777777" w:rsidR="00D10F49" w:rsidRPr="00D10F49" w:rsidRDefault="00D10F49" w:rsidP="00D10F49">
      <w:pPr>
        <w:pStyle w:val="NoSpacing"/>
        <w:rPr>
          <w:rFonts w:ascii="Arial" w:hAnsi="Arial" w:cs="Arial"/>
        </w:rPr>
      </w:pPr>
      <w:r w:rsidRPr="00D10F49">
        <w:rPr>
          <w:rFonts w:ascii="Arial" w:hAnsi="Arial" w:cs="Arial"/>
        </w:rPr>
        <w:t xml:space="preserve">            Replace 2 HVAC units 1 ton and 1.5 ton that are </w:t>
      </w:r>
      <w:proofErr w:type="gramStart"/>
      <w:r w:rsidRPr="00D10F49">
        <w:rPr>
          <w:rFonts w:ascii="Arial" w:hAnsi="Arial" w:cs="Arial"/>
        </w:rPr>
        <w:t>twenty two</w:t>
      </w:r>
      <w:proofErr w:type="gramEnd"/>
      <w:r w:rsidRPr="00D10F49">
        <w:rPr>
          <w:rFonts w:ascii="Arial" w:hAnsi="Arial" w:cs="Arial"/>
        </w:rPr>
        <w:t xml:space="preserve"> years old. </w:t>
      </w:r>
    </w:p>
    <w:p w14:paraId="719C60C6" w14:textId="28A3E60A" w:rsidR="0013213A" w:rsidRDefault="0013213A" w:rsidP="00496F77">
      <w:pPr>
        <w:pStyle w:val="NoSpacing"/>
        <w:rPr>
          <w:rFonts w:ascii="Arial" w:hAnsi="Arial" w:cs="Arial"/>
          <w:b/>
          <w:bCs/>
        </w:rPr>
      </w:pPr>
    </w:p>
    <w:p w14:paraId="200E7D07" w14:textId="5DCB607E" w:rsidR="00E14D69" w:rsidRDefault="00221774" w:rsidP="00496F77">
      <w:pPr>
        <w:pStyle w:val="NoSpacing"/>
        <w:rPr>
          <w:rFonts w:ascii="Arial" w:hAnsi="Arial" w:cs="Arial"/>
        </w:rPr>
      </w:pPr>
      <w:r>
        <w:rPr>
          <w:rFonts w:ascii="Arial" w:hAnsi="Arial" w:cs="Arial"/>
        </w:rPr>
        <w:t xml:space="preserve">Mark Heiny </w:t>
      </w:r>
      <w:r w:rsidR="00B80600">
        <w:rPr>
          <w:rFonts w:ascii="Arial" w:hAnsi="Arial" w:cs="Arial"/>
        </w:rPr>
        <w:t xml:space="preserve">made a motion to approve Capital Improvements </w:t>
      </w:r>
      <w:r w:rsidR="003A27E7">
        <w:rPr>
          <w:rFonts w:ascii="Arial" w:hAnsi="Arial" w:cs="Arial"/>
        </w:rPr>
        <w:t xml:space="preserve">for the HVAC units </w:t>
      </w:r>
      <w:r w:rsidR="00B80600">
        <w:rPr>
          <w:rFonts w:ascii="Arial" w:hAnsi="Arial" w:cs="Arial"/>
        </w:rPr>
        <w:t>for the Starting Gate and Caryl Center units</w:t>
      </w:r>
      <w:r w:rsidR="001E4CA6">
        <w:rPr>
          <w:rFonts w:ascii="Arial" w:hAnsi="Arial" w:cs="Arial"/>
        </w:rPr>
        <w:t>, seconded by Constance Enochs.</w:t>
      </w:r>
    </w:p>
    <w:p w14:paraId="08B9164A" w14:textId="12EA12A0" w:rsidR="001E4CA6" w:rsidRPr="00221774" w:rsidRDefault="001E4CA6" w:rsidP="00496F77">
      <w:pPr>
        <w:pStyle w:val="NoSpacing"/>
        <w:rPr>
          <w:rFonts w:ascii="Arial" w:hAnsi="Arial" w:cs="Arial"/>
        </w:rPr>
      </w:pPr>
      <w:r>
        <w:rPr>
          <w:rFonts w:ascii="Arial" w:hAnsi="Arial" w:cs="Arial"/>
        </w:rPr>
        <w:t>Roll call</w:t>
      </w:r>
      <w:r w:rsidR="00A31C8B">
        <w:rPr>
          <w:rFonts w:ascii="Arial" w:hAnsi="Arial" w:cs="Arial"/>
        </w:rPr>
        <w:t xml:space="preserve">. All </w:t>
      </w:r>
      <w:proofErr w:type="gramStart"/>
      <w:r w:rsidR="00A31C8B">
        <w:rPr>
          <w:rFonts w:ascii="Arial" w:hAnsi="Arial" w:cs="Arial"/>
        </w:rPr>
        <w:t>yea</w:t>
      </w:r>
      <w:proofErr w:type="gramEnd"/>
      <w:r w:rsidR="00A31C8B">
        <w:rPr>
          <w:rFonts w:ascii="Arial" w:hAnsi="Arial" w:cs="Arial"/>
        </w:rPr>
        <w:t>. Motion carried</w:t>
      </w:r>
    </w:p>
    <w:p w14:paraId="1CCD789E" w14:textId="1198FF8C" w:rsidR="00E14D69" w:rsidRDefault="00E14D69" w:rsidP="00496F77">
      <w:pPr>
        <w:pStyle w:val="NoSpacing"/>
        <w:rPr>
          <w:rFonts w:ascii="Arial" w:hAnsi="Arial" w:cs="Arial"/>
          <w:b/>
          <w:bCs/>
        </w:rPr>
      </w:pPr>
    </w:p>
    <w:p w14:paraId="00C0E5EA" w14:textId="77777777" w:rsidR="00A31C8B" w:rsidRDefault="00A31C8B" w:rsidP="00A31C8B">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35904F8A" w14:textId="7C482504" w:rsidR="00E14D69" w:rsidRDefault="00E14D69" w:rsidP="00496F77">
      <w:pPr>
        <w:pStyle w:val="NoSpacing"/>
        <w:rPr>
          <w:rFonts w:ascii="Arial" w:hAnsi="Arial" w:cs="Arial"/>
          <w:b/>
          <w:bCs/>
        </w:rPr>
      </w:pPr>
    </w:p>
    <w:p w14:paraId="76C0FA05" w14:textId="64447D7D" w:rsidR="00E14D69" w:rsidRDefault="00E14D69" w:rsidP="00496F77">
      <w:pPr>
        <w:pStyle w:val="NoSpacing"/>
        <w:rPr>
          <w:rFonts w:ascii="Arial" w:hAnsi="Arial" w:cs="Arial"/>
          <w:b/>
          <w:bCs/>
        </w:rPr>
      </w:pPr>
    </w:p>
    <w:p w14:paraId="328EFF00" w14:textId="32D96DA1" w:rsidR="00E14D69" w:rsidRDefault="00E14D69" w:rsidP="00496F77">
      <w:pPr>
        <w:pStyle w:val="NoSpacing"/>
        <w:rPr>
          <w:rFonts w:ascii="Arial" w:hAnsi="Arial" w:cs="Arial"/>
          <w:b/>
          <w:bCs/>
        </w:rPr>
      </w:pPr>
    </w:p>
    <w:p w14:paraId="5A4F9007" w14:textId="395554E1" w:rsidR="00E14D69" w:rsidRDefault="00E14D69" w:rsidP="00496F77">
      <w:pPr>
        <w:pStyle w:val="NoSpacing"/>
        <w:rPr>
          <w:rFonts w:ascii="Arial" w:hAnsi="Arial" w:cs="Arial"/>
          <w:b/>
          <w:bCs/>
        </w:rPr>
      </w:pPr>
    </w:p>
    <w:p w14:paraId="19A60AA4" w14:textId="11F2F352" w:rsidR="00E14D69" w:rsidRDefault="00E14D69" w:rsidP="00496F77">
      <w:pPr>
        <w:pStyle w:val="NoSpacing"/>
        <w:rPr>
          <w:rFonts w:ascii="Arial" w:hAnsi="Arial" w:cs="Arial"/>
          <w:b/>
          <w:bCs/>
        </w:rPr>
      </w:pPr>
    </w:p>
    <w:p w14:paraId="401F9061" w14:textId="17043410" w:rsidR="00AD3032" w:rsidRDefault="004223DA" w:rsidP="00EF7FB7">
      <w:pPr>
        <w:pStyle w:val="NoSpacing"/>
        <w:rPr>
          <w:rFonts w:ascii="Arial" w:hAnsi="Arial" w:cs="Arial"/>
          <w:b/>
        </w:rPr>
      </w:pPr>
      <w:r w:rsidRPr="00EF7FB7">
        <w:rPr>
          <w:rFonts w:ascii="Arial" w:hAnsi="Arial" w:cs="Arial"/>
          <w:b/>
        </w:rPr>
        <w:t>NEW BUSINESS:</w:t>
      </w:r>
    </w:p>
    <w:p w14:paraId="16DB58BD" w14:textId="1303371A" w:rsidR="00E70D59" w:rsidRDefault="00E70D59" w:rsidP="00EF7FB7">
      <w:pPr>
        <w:pStyle w:val="NoSpacing"/>
        <w:rPr>
          <w:rFonts w:ascii="Arial" w:hAnsi="Arial" w:cs="Arial"/>
          <w:b/>
        </w:rPr>
      </w:pPr>
    </w:p>
    <w:p w14:paraId="7D65968A" w14:textId="5F7C7A4E" w:rsidR="00AC2999" w:rsidRDefault="00527A8A" w:rsidP="00EF7FB7">
      <w:pPr>
        <w:pStyle w:val="NoSpacing"/>
        <w:rPr>
          <w:rFonts w:ascii="Arial" w:hAnsi="Arial" w:cs="Arial"/>
          <w:b/>
        </w:rPr>
      </w:pPr>
      <w:r>
        <w:rPr>
          <w:rFonts w:ascii="Arial" w:hAnsi="Arial" w:cs="Arial"/>
          <w:b/>
        </w:rPr>
        <w:t>Policy and Procedure Updates</w:t>
      </w:r>
      <w:r w:rsidR="00DB1703">
        <w:rPr>
          <w:rFonts w:ascii="Arial" w:hAnsi="Arial" w:cs="Arial"/>
          <w:b/>
        </w:rPr>
        <w:t>-Renee Guess</w:t>
      </w:r>
    </w:p>
    <w:p w14:paraId="30E7B7AC" w14:textId="1307D633" w:rsidR="00DB1703" w:rsidRPr="00A829F3" w:rsidRDefault="007D3755" w:rsidP="00A829F3">
      <w:pPr>
        <w:pStyle w:val="NoSpacing"/>
        <w:rPr>
          <w:rFonts w:ascii="Arial" w:hAnsi="Arial" w:cs="Arial"/>
          <w:b/>
          <w:bCs/>
        </w:rPr>
      </w:pPr>
      <w:r w:rsidRPr="00A829F3">
        <w:rPr>
          <w:rFonts w:ascii="Arial" w:hAnsi="Arial" w:cs="Arial"/>
          <w:b/>
          <w:bCs/>
        </w:rPr>
        <w:t>Technology First Policy</w:t>
      </w:r>
    </w:p>
    <w:p w14:paraId="3ADC9F66" w14:textId="495AA945" w:rsidR="00A829F3" w:rsidRPr="005F091C" w:rsidRDefault="00A829F3" w:rsidP="005F091C">
      <w:pPr>
        <w:pStyle w:val="NoSpacing"/>
        <w:rPr>
          <w:rFonts w:ascii="Arial" w:hAnsi="Arial" w:cs="Arial"/>
        </w:rPr>
      </w:pPr>
      <w:r w:rsidRPr="005F091C">
        <w:rPr>
          <w:rFonts w:ascii="Arial" w:hAnsi="Arial" w:cs="Arial"/>
        </w:rPr>
        <w:t>It is now in rule that we are to consider Technology Solutions for identified needs, including remote supports for when a DSP is needed. We are required to identify annual benchmarks on how we will expand</w:t>
      </w:r>
      <w:r w:rsidR="00CB704C">
        <w:rPr>
          <w:rFonts w:ascii="Arial" w:hAnsi="Arial" w:cs="Arial"/>
        </w:rPr>
        <w:t xml:space="preserve"> </w:t>
      </w:r>
      <w:r w:rsidRPr="005F091C">
        <w:rPr>
          <w:rFonts w:ascii="Arial" w:hAnsi="Arial" w:cs="Arial"/>
        </w:rPr>
        <w:t>Technology Solutions to people and efforts to educate stakeholders on technology.</w:t>
      </w:r>
    </w:p>
    <w:p w14:paraId="495CE8E8" w14:textId="77777777" w:rsidR="005F091C" w:rsidRPr="005F091C" w:rsidRDefault="005F091C" w:rsidP="005F091C">
      <w:pPr>
        <w:pStyle w:val="NoSpacing"/>
        <w:rPr>
          <w:rFonts w:ascii="Arial" w:hAnsi="Arial" w:cs="Arial"/>
        </w:rPr>
      </w:pPr>
    </w:p>
    <w:p w14:paraId="1A1723A7" w14:textId="10329F7E" w:rsidR="00450F61" w:rsidRDefault="00450F61" w:rsidP="005F091C">
      <w:pPr>
        <w:pStyle w:val="NoSpacing"/>
        <w:rPr>
          <w:rFonts w:ascii="Arial" w:hAnsi="Arial" w:cs="Arial"/>
        </w:rPr>
      </w:pPr>
      <w:r w:rsidRPr="005F091C">
        <w:rPr>
          <w:rFonts w:ascii="Arial" w:hAnsi="Arial" w:cs="Arial"/>
        </w:rPr>
        <w:t>Mark Heiny made a motion to approve the Tech</w:t>
      </w:r>
      <w:r w:rsidR="00587968" w:rsidRPr="005F091C">
        <w:rPr>
          <w:rFonts w:ascii="Arial" w:hAnsi="Arial" w:cs="Arial"/>
        </w:rPr>
        <w:t xml:space="preserve">nology First Policy as presented, seconded by Constance Enochs.  Roll Call.  All </w:t>
      </w:r>
      <w:proofErr w:type="gramStart"/>
      <w:r w:rsidR="00587968" w:rsidRPr="005F091C">
        <w:rPr>
          <w:rFonts w:ascii="Arial" w:hAnsi="Arial" w:cs="Arial"/>
        </w:rPr>
        <w:t>yea</w:t>
      </w:r>
      <w:proofErr w:type="gramEnd"/>
      <w:r w:rsidR="00587968" w:rsidRPr="005F091C">
        <w:rPr>
          <w:rFonts w:ascii="Arial" w:hAnsi="Arial" w:cs="Arial"/>
        </w:rPr>
        <w:t>.  Motion carried</w:t>
      </w:r>
    </w:p>
    <w:p w14:paraId="011D5841" w14:textId="77777777" w:rsidR="005F091C" w:rsidRPr="005F091C" w:rsidRDefault="005F091C" w:rsidP="005F091C">
      <w:pPr>
        <w:pStyle w:val="NoSpacing"/>
        <w:rPr>
          <w:rFonts w:ascii="Arial" w:hAnsi="Arial" w:cs="Arial"/>
        </w:rPr>
      </w:pPr>
    </w:p>
    <w:p w14:paraId="49185518" w14:textId="77777777" w:rsidR="00587968" w:rsidRDefault="00587968" w:rsidP="00587968">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33D71D3E" w14:textId="06F60014" w:rsidR="00DB1703" w:rsidRPr="00596C50" w:rsidRDefault="0037283F" w:rsidP="00596C50">
      <w:pPr>
        <w:pStyle w:val="NoSpacing"/>
        <w:rPr>
          <w:rFonts w:ascii="Arial" w:hAnsi="Arial" w:cs="Arial"/>
          <w:b/>
          <w:bCs/>
        </w:rPr>
      </w:pPr>
      <w:r w:rsidRPr="00596C50">
        <w:rPr>
          <w:rFonts w:ascii="Arial" w:hAnsi="Arial" w:cs="Arial"/>
          <w:b/>
          <w:bCs/>
        </w:rPr>
        <w:t>Behavior Support Policy</w:t>
      </w:r>
    </w:p>
    <w:p w14:paraId="5130C50C" w14:textId="406C1EBF" w:rsidR="003D5C1A" w:rsidRPr="003D5C1A" w:rsidRDefault="003D5C1A" w:rsidP="003D5C1A">
      <w:pPr>
        <w:rPr>
          <w:rFonts w:ascii="Arial" w:hAnsi="Arial" w:cs="Arial"/>
        </w:rPr>
      </w:pPr>
      <w:r w:rsidRPr="003D5C1A">
        <w:rPr>
          <w:rFonts w:ascii="Arial" w:hAnsi="Arial" w:cs="Arial"/>
        </w:rPr>
        <w:t>Development and Implementation of Behavior Supports Policy – The rule has been updated for guidance on the use of restrictive measures, such as a chemical restraint which is the use of medications that cause a blunt suppression of a person’s behavior, a manual restraint of hands-on a person restricting movement, mechanical which includes a device that restricts movement, any rights restrictions and time-out. Restrictive measures are only to be used as a last resort and only to keep people safe. Restrictive measures must go through the approval of the Human Rights Committee.</w:t>
      </w:r>
    </w:p>
    <w:p w14:paraId="5EC788C1" w14:textId="61FFEDAD" w:rsidR="00DB1703" w:rsidRDefault="001C09E1" w:rsidP="001A4933">
      <w:pPr>
        <w:rPr>
          <w:rFonts w:ascii="Arial" w:hAnsi="Arial" w:cs="Arial"/>
        </w:rPr>
      </w:pPr>
      <w:r>
        <w:rPr>
          <w:rFonts w:ascii="Arial" w:hAnsi="Arial" w:cs="Arial"/>
        </w:rPr>
        <w:t xml:space="preserve">Mark Heiny made a motion to approve the Behavior Support Policy as presented, seconded by Constance Enochs.   Roll Call.   All </w:t>
      </w:r>
      <w:proofErr w:type="gramStart"/>
      <w:r>
        <w:rPr>
          <w:rFonts w:ascii="Arial" w:hAnsi="Arial" w:cs="Arial"/>
        </w:rPr>
        <w:t>yea</w:t>
      </w:r>
      <w:proofErr w:type="gramEnd"/>
      <w:r>
        <w:rPr>
          <w:rFonts w:ascii="Arial" w:hAnsi="Arial" w:cs="Arial"/>
        </w:rPr>
        <w:t>.  Motion carried.</w:t>
      </w:r>
    </w:p>
    <w:p w14:paraId="52F82078" w14:textId="77777777" w:rsidR="005F091C" w:rsidRDefault="005F091C" w:rsidP="005F091C">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613D1DD3" w14:textId="3D81E1FF" w:rsidR="00DB1703" w:rsidRPr="00D14799" w:rsidRDefault="00A53458" w:rsidP="00D14799">
      <w:pPr>
        <w:pStyle w:val="NoSpacing"/>
        <w:rPr>
          <w:rFonts w:ascii="Arial" w:hAnsi="Arial" w:cs="Arial"/>
          <w:b/>
          <w:bCs/>
        </w:rPr>
      </w:pPr>
      <w:r w:rsidRPr="00D14799">
        <w:rPr>
          <w:rFonts w:ascii="Arial" w:hAnsi="Arial" w:cs="Arial"/>
          <w:b/>
          <w:bCs/>
        </w:rPr>
        <w:t xml:space="preserve">Approval for Copier to be </w:t>
      </w:r>
      <w:r w:rsidR="00D14799" w:rsidRPr="00D14799">
        <w:rPr>
          <w:rFonts w:ascii="Arial" w:hAnsi="Arial" w:cs="Arial"/>
          <w:b/>
          <w:bCs/>
        </w:rPr>
        <w:t>placed</w:t>
      </w:r>
      <w:r w:rsidRPr="00D14799">
        <w:rPr>
          <w:rFonts w:ascii="Arial" w:hAnsi="Arial" w:cs="Arial"/>
          <w:b/>
          <w:bCs/>
        </w:rPr>
        <w:t xml:space="preserve"> on </w:t>
      </w:r>
      <w:proofErr w:type="spellStart"/>
      <w:r w:rsidRPr="00D14799">
        <w:rPr>
          <w:rFonts w:ascii="Arial" w:hAnsi="Arial" w:cs="Arial"/>
          <w:b/>
          <w:bCs/>
        </w:rPr>
        <w:t>GovDeals</w:t>
      </w:r>
      <w:proofErr w:type="spellEnd"/>
      <w:r w:rsidRPr="00D14799">
        <w:rPr>
          <w:rFonts w:ascii="Arial" w:hAnsi="Arial" w:cs="Arial"/>
          <w:b/>
          <w:bCs/>
        </w:rPr>
        <w:t>- Lori Moore</w:t>
      </w:r>
    </w:p>
    <w:p w14:paraId="3DDD4F2C" w14:textId="3EC0346E" w:rsidR="00DB1703" w:rsidRDefault="004932AD" w:rsidP="00D14799">
      <w:pPr>
        <w:pStyle w:val="NoSpacing"/>
        <w:rPr>
          <w:rFonts w:ascii="Arial" w:hAnsi="Arial" w:cs="Arial"/>
        </w:rPr>
      </w:pPr>
      <w:r>
        <w:rPr>
          <w:rFonts w:ascii="Arial" w:hAnsi="Arial" w:cs="Arial"/>
        </w:rPr>
        <w:t xml:space="preserve">We have a Ricoh </w:t>
      </w:r>
      <w:r w:rsidR="00045FB2">
        <w:rPr>
          <w:rFonts w:ascii="Arial" w:hAnsi="Arial" w:cs="Arial"/>
        </w:rPr>
        <w:t>MPC</w:t>
      </w:r>
      <w:r>
        <w:rPr>
          <w:rFonts w:ascii="Arial" w:hAnsi="Arial" w:cs="Arial"/>
        </w:rPr>
        <w:t xml:space="preserve">5503 Multi-Function Copier, Printer, and fax that </w:t>
      </w:r>
      <w:r w:rsidR="00A2729C">
        <w:rPr>
          <w:rFonts w:ascii="Arial" w:hAnsi="Arial" w:cs="Arial"/>
        </w:rPr>
        <w:t>we</w:t>
      </w:r>
      <w:r w:rsidR="005B608F">
        <w:rPr>
          <w:rFonts w:ascii="Arial" w:hAnsi="Arial" w:cs="Arial"/>
        </w:rPr>
        <w:t xml:space="preserve"> would</w:t>
      </w:r>
      <w:r w:rsidR="0052368B">
        <w:rPr>
          <w:rFonts w:ascii="Arial" w:hAnsi="Arial" w:cs="Arial"/>
        </w:rPr>
        <w:t xml:space="preserve"> </w:t>
      </w:r>
      <w:r w:rsidR="00466E8B">
        <w:rPr>
          <w:rFonts w:ascii="Arial" w:hAnsi="Arial" w:cs="Arial"/>
        </w:rPr>
        <w:t>like</w:t>
      </w:r>
      <w:r w:rsidR="005B608F">
        <w:rPr>
          <w:rFonts w:ascii="Arial" w:hAnsi="Arial" w:cs="Arial"/>
        </w:rPr>
        <w:t xml:space="preserve"> to place on </w:t>
      </w:r>
      <w:proofErr w:type="spellStart"/>
      <w:r w:rsidR="005B608F">
        <w:rPr>
          <w:rFonts w:ascii="Arial" w:hAnsi="Arial" w:cs="Arial"/>
        </w:rPr>
        <w:t>Govdeals</w:t>
      </w:r>
      <w:proofErr w:type="spellEnd"/>
      <w:r w:rsidR="005B608F">
        <w:rPr>
          <w:rFonts w:ascii="Arial" w:hAnsi="Arial" w:cs="Arial"/>
        </w:rPr>
        <w:t xml:space="preserve">.  </w:t>
      </w:r>
      <w:r w:rsidR="0001788C">
        <w:rPr>
          <w:rFonts w:ascii="Arial" w:hAnsi="Arial" w:cs="Arial"/>
        </w:rPr>
        <w:t>Parts are no longer available</w:t>
      </w:r>
      <w:r w:rsidR="00E12826">
        <w:rPr>
          <w:rFonts w:ascii="Arial" w:hAnsi="Arial" w:cs="Arial"/>
        </w:rPr>
        <w:t>.</w:t>
      </w:r>
    </w:p>
    <w:p w14:paraId="76C22A5E" w14:textId="11E05715" w:rsidR="00E12826" w:rsidRDefault="00E12826" w:rsidP="00D14799">
      <w:pPr>
        <w:pStyle w:val="NoSpacing"/>
        <w:rPr>
          <w:rFonts w:ascii="Arial" w:hAnsi="Arial" w:cs="Arial"/>
        </w:rPr>
      </w:pPr>
    </w:p>
    <w:p w14:paraId="667968B7" w14:textId="2AF1805D" w:rsidR="00E12826" w:rsidRDefault="00E12826" w:rsidP="00D14799">
      <w:pPr>
        <w:pStyle w:val="NoSpacing"/>
        <w:rPr>
          <w:rFonts w:ascii="Arial" w:hAnsi="Arial" w:cs="Arial"/>
        </w:rPr>
      </w:pPr>
      <w:r>
        <w:rPr>
          <w:rFonts w:ascii="Arial" w:hAnsi="Arial" w:cs="Arial"/>
        </w:rPr>
        <w:t xml:space="preserve">Mark Heiny made a motion to approve selling the </w:t>
      </w:r>
      <w:proofErr w:type="spellStart"/>
      <w:r>
        <w:rPr>
          <w:rFonts w:ascii="Arial" w:hAnsi="Arial" w:cs="Arial"/>
        </w:rPr>
        <w:t>Richol</w:t>
      </w:r>
      <w:proofErr w:type="spellEnd"/>
      <w:r>
        <w:rPr>
          <w:rFonts w:ascii="Arial" w:hAnsi="Arial" w:cs="Arial"/>
        </w:rPr>
        <w:t xml:space="preserve"> MPC5503 on </w:t>
      </w:r>
      <w:proofErr w:type="spellStart"/>
      <w:r>
        <w:rPr>
          <w:rFonts w:ascii="Arial" w:hAnsi="Arial" w:cs="Arial"/>
        </w:rPr>
        <w:t>Gov</w:t>
      </w:r>
      <w:r w:rsidR="007513F4">
        <w:rPr>
          <w:rFonts w:ascii="Arial" w:hAnsi="Arial" w:cs="Arial"/>
        </w:rPr>
        <w:t>D</w:t>
      </w:r>
      <w:r>
        <w:rPr>
          <w:rFonts w:ascii="Arial" w:hAnsi="Arial" w:cs="Arial"/>
        </w:rPr>
        <w:t>eals</w:t>
      </w:r>
      <w:proofErr w:type="spellEnd"/>
      <w:r w:rsidR="002564B6">
        <w:rPr>
          <w:rFonts w:ascii="Arial" w:hAnsi="Arial" w:cs="Arial"/>
        </w:rPr>
        <w:t xml:space="preserve">, seconded by Constance Enochs.  Roll call.  All </w:t>
      </w:r>
      <w:proofErr w:type="gramStart"/>
      <w:r w:rsidR="002564B6">
        <w:rPr>
          <w:rFonts w:ascii="Arial" w:hAnsi="Arial" w:cs="Arial"/>
        </w:rPr>
        <w:t>yea</w:t>
      </w:r>
      <w:proofErr w:type="gramEnd"/>
      <w:r w:rsidR="002564B6">
        <w:rPr>
          <w:rFonts w:ascii="Arial" w:hAnsi="Arial" w:cs="Arial"/>
        </w:rPr>
        <w:t>.  Motion carried.</w:t>
      </w:r>
    </w:p>
    <w:p w14:paraId="6AB4C951" w14:textId="349C25A2" w:rsidR="002564B6" w:rsidRDefault="002564B6" w:rsidP="00D14799">
      <w:pPr>
        <w:pStyle w:val="NoSpacing"/>
        <w:rPr>
          <w:rFonts w:ascii="Arial" w:hAnsi="Arial" w:cs="Arial"/>
        </w:rPr>
      </w:pPr>
    </w:p>
    <w:p w14:paraId="288DC4A9" w14:textId="77777777" w:rsidR="002564B6" w:rsidRDefault="002564B6" w:rsidP="002564B6">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7D835046" w14:textId="4FB26C4B" w:rsidR="00C6208C" w:rsidRPr="00C6208C" w:rsidRDefault="00C6208C" w:rsidP="00D14799">
      <w:pPr>
        <w:pStyle w:val="NoSpacing"/>
        <w:rPr>
          <w:rFonts w:ascii="Arial" w:hAnsi="Arial" w:cs="Arial"/>
          <w:b/>
          <w:bCs/>
        </w:rPr>
      </w:pPr>
      <w:r w:rsidRPr="00C6208C">
        <w:rPr>
          <w:rFonts w:ascii="Arial" w:hAnsi="Arial" w:cs="Arial"/>
          <w:b/>
          <w:bCs/>
        </w:rPr>
        <w:t xml:space="preserve">Approval to sell 2004 </w:t>
      </w:r>
      <w:proofErr w:type="spellStart"/>
      <w:r w:rsidRPr="00C6208C">
        <w:rPr>
          <w:rFonts w:ascii="Arial" w:hAnsi="Arial" w:cs="Arial"/>
          <w:b/>
          <w:bCs/>
        </w:rPr>
        <w:t>Toyato</w:t>
      </w:r>
      <w:proofErr w:type="spellEnd"/>
      <w:r w:rsidRPr="00C6208C">
        <w:rPr>
          <w:rFonts w:ascii="Arial" w:hAnsi="Arial" w:cs="Arial"/>
          <w:b/>
          <w:bCs/>
        </w:rPr>
        <w:t xml:space="preserve"> Truck – Clint Wharton</w:t>
      </w:r>
    </w:p>
    <w:p w14:paraId="655C7F55" w14:textId="6F2CC3CE" w:rsidR="002564B6" w:rsidRDefault="001E4E3C" w:rsidP="00D14799">
      <w:pPr>
        <w:pStyle w:val="NoSpacing"/>
        <w:rPr>
          <w:rFonts w:ascii="Arial" w:hAnsi="Arial" w:cs="Arial"/>
        </w:rPr>
      </w:pPr>
      <w:r>
        <w:rPr>
          <w:rFonts w:ascii="Arial" w:hAnsi="Arial" w:cs="Arial"/>
        </w:rPr>
        <w:t>We are asking for a</w:t>
      </w:r>
      <w:r w:rsidR="00306F78">
        <w:rPr>
          <w:rFonts w:ascii="Arial" w:hAnsi="Arial" w:cs="Arial"/>
        </w:rPr>
        <w:t>pproval to list</w:t>
      </w:r>
      <w:r>
        <w:rPr>
          <w:rFonts w:ascii="Arial" w:hAnsi="Arial" w:cs="Arial"/>
        </w:rPr>
        <w:t xml:space="preserve"> a</w:t>
      </w:r>
      <w:r w:rsidR="00306F78">
        <w:rPr>
          <w:rFonts w:ascii="Arial" w:hAnsi="Arial" w:cs="Arial"/>
        </w:rPr>
        <w:t xml:space="preserve"> 2004 </w:t>
      </w:r>
      <w:proofErr w:type="spellStart"/>
      <w:r w:rsidR="00306F78">
        <w:rPr>
          <w:rFonts w:ascii="Arial" w:hAnsi="Arial" w:cs="Arial"/>
        </w:rPr>
        <w:t>Toyato</w:t>
      </w:r>
      <w:proofErr w:type="spellEnd"/>
      <w:r w:rsidR="00306F78">
        <w:rPr>
          <w:rFonts w:ascii="Arial" w:hAnsi="Arial" w:cs="Arial"/>
        </w:rPr>
        <w:t xml:space="preserve"> Truck on </w:t>
      </w:r>
      <w:proofErr w:type="spellStart"/>
      <w:r w:rsidR="00306F78">
        <w:rPr>
          <w:rFonts w:ascii="Arial" w:hAnsi="Arial" w:cs="Arial"/>
        </w:rPr>
        <w:t>Gov</w:t>
      </w:r>
      <w:r w:rsidR="007513F4">
        <w:rPr>
          <w:rFonts w:ascii="Arial" w:hAnsi="Arial" w:cs="Arial"/>
        </w:rPr>
        <w:t>D</w:t>
      </w:r>
      <w:r w:rsidR="00306F78">
        <w:rPr>
          <w:rFonts w:ascii="Arial" w:hAnsi="Arial" w:cs="Arial"/>
        </w:rPr>
        <w:t>eals</w:t>
      </w:r>
      <w:proofErr w:type="spellEnd"/>
      <w:r w:rsidR="00306F78">
        <w:rPr>
          <w:rFonts w:ascii="Arial" w:hAnsi="Arial" w:cs="Arial"/>
        </w:rPr>
        <w:t xml:space="preserve">.  </w:t>
      </w:r>
      <w:r w:rsidR="004A30F3">
        <w:rPr>
          <w:rFonts w:ascii="Arial" w:hAnsi="Arial" w:cs="Arial"/>
        </w:rPr>
        <w:t xml:space="preserve">The truck </w:t>
      </w:r>
      <w:r w:rsidR="009127E3">
        <w:rPr>
          <w:rFonts w:ascii="Arial" w:hAnsi="Arial" w:cs="Arial"/>
        </w:rPr>
        <w:t>requires spending a significant amount on repairs and it has over 180,000 miles on it.</w:t>
      </w:r>
    </w:p>
    <w:p w14:paraId="10AA38AB" w14:textId="77777777" w:rsidR="002564B6" w:rsidRPr="00D14799" w:rsidRDefault="002564B6" w:rsidP="00D14799">
      <w:pPr>
        <w:pStyle w:val="NoSpacing"/>
        <w:rPr>
          <w:rFonts w:ascii="Arial" w:hAnsi="Arial" w:cs="Arial"/>
          <w:b/>
          <w:bCs/>
        </w:rPr>
      </w:pPr>
    </w:p>
    <w:p w14:paraId="3904BC40" w14:textId="4570EBE2" w:rsidR="00DB1703" w:rsidRDefault="0037339F" w:rsidP="00D14799">
      <w:pPr>
        <w:pStyle w:val="NoSpacing"/>
        <w:rPr>
          <w:rFonts w:ascii="Arial" w:hAnsi="Arial" w:cs="Arial"/>
        </w:rPr>
      </w:pPr>
      <w:r>
        <w:rPr>
          <w:rFonts w:ascii="Arial" w:hAnsi="Arial" w:cs="Arial"/>
        </w:rPr>
        <w:t xml:space="preserve">Mark Heiny made a motion to approve the selling of the 2004 </w:t>
      </w:r>
      <w:proofErr w:type="spellStart"/>
      <w:r>
        <w:rPr>
          <w:rFonts w:ascii="Arial" w:hAnsi="Arial" w:cs="Arial"/>
        </w:rPr>
        <w:t>Toyato</w:t>
      </w:r>
      <w:proofErr w:type="spellEnd"/>
      <w:r>
        <w:rPr>
          <w:rFonts w:ascii="Arial" w:hAnsi="Arial" w:cs="Arial"/>
        </w:rPr>
        <w:t xml:space="preserve"> Truck on </w:t>
      </w:r>
      <w:proofErr w:type="spellStart"/>
      <w:r>
        <w:rPr>
          <w:rFonts w:ascii="Arial" w:hAnsi="Arial" w:cs="Arial"/>
        </w:rPr>
        <w:t>GovDeals</w:t>
      </w:r>
      <w:proofErr w:type="spellEnd"/>
      <w:r w:rsidR="00A276A5">
        <w:rPr>
          <w:rFonts w:ascii="Arial" w:hAnsi="Arial" w:cs="Arial"/>
        </w:rPr>
        <w:t xml:space="preserve">, seconded by </w:t>
      </w:r>
      <w:r w:rsidR="00EE6DCB">
        <w:rPr>
          <w:rFonts w:ascii="Arial" w:hAnsi="Arial" w:cs="Arial"/>
        </w:rPr>
        <w:t xml:space="preserve">Benjamin Snodgrass.  Roll Call.   All </w:t>
      </w:r>
      <w:proofErr w:type="gramStart"/>
      <w:r w:rsidR="00EE6DCB">
        <w:rPr>
          <w:rFonts w:ascii="Arial" w:hAnsi="Arial" w:cs="Arial"/>
        </w:rPr>
        <w:t>yea</w:t>
      </w:r>
      <w:proofErr w:type="gramEnd"/>
      <w:r w:rsidR="00EE6DCB">
        <w:rPr>
          <w:rFonts w:ascii="Arial" w:hAnsi="Arial" w:cs="Arial"/>
        </w:rPr>
        <w:t>.   Motion carried</w:t>
      </w:r>
    </w:p>
    <w:p w14:paraId="5EFA2624" w14:textId="18160410" w:rsidR="00EE6DCB" w:rsidRDefault="00EE6DCB" w:rsidP="00D14799">
      <w:pPr>
        <w:pStyle w:val="NoSpacing"/>
        <w:rPr>
          <w:rFonts w:ascii="Arial" w:hAnsi="Arial" w:cs="Arial"/>
        </w:rPr>
      </w:pPr>
    </w:p>
    <w:p w14:paraId="539B40A6" w14:textId="77777777" w:rsidR="00EE6DCB" w:rsidRDefault="00EE6DCB" w:rsidP="00EE6DCB">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1FA68DD1" w14:textId="77777777" w:rsidR="00EE6DCB" w:rsidRPr="0037339F" w:rsidRDefault="00EE6DCB" w:rsidP="00D14799">
      <w:pPr>
        <w:pStyle w:val="NoSpacing"/>
        <w:rPr>
          <w:rFonts w:ascii="Arial" w:hAnsi="Arial" w:cs="Arial"/>
        </w:rPr>
      </w:pPr>
    </w:p>
    <w:p w14:paraId="4DB7B614" w14:textId="77777777" w:rsidR="00DB1703" w:rsidRDefault="00DB1703" w:rsidP="001A4933">
      <w:pPr>
        <w:rPr>
          <w:rFonts w:ascii="Arial" w:hAnsi="Arial" w:cs="Arial"/>
        </w:rPr>
      </w:pPr>
    </w:p>
    <w:p w14:paraId="3D8FF6DB" w14:textId="2B92C048" w:rsidR="00DB1703" w:rsidRPr="00433B3C" w:rsidRDefault="00302E02" w:rsidP="00433B3C">
      <w:pPr>
        <w:pStyle w:val="NoSpacing"/>
        <w:rPr>
          <w:rFonts w:ascii="Arial" w:hAnsi="Arial" w:cs="Arial"/>
          <w:b/>
          <w:bCs/>
        </w:rPr>
      </w:pPr>
      <w:r w:rsidRPr="00433B3C">
        <w:rPr>
          <w:rFonts w:ascii="Arial" w:hAnsi="Arial" w:cs="Arial"/>
          <w:b/>
          <w:bCs/>
        </w:rPr>
        <w:t xml:space="preserve">Approval to </w:t>
      </w:r>
      <w:r w:rsidR="00A2210A" w:rsidRPr="00433B3C">
        <w:rPr>
          <w:rFonts w:ascii="Arial" w:hAnsi="Arial" w:cs="Arial"/>
          <w:b/>
          <w:bCs/>
        </w:rPr>
        <w:t>purchase replacement Vehicle- Clint Wharton</w:t>
      </w:r>
    </w:p>
    <w:p w14:paraId="6B119BD8" w14:textId="7A2E60EB" w:rsidR="00DB1703" w:rsidRDefault="00433B3C" w:rsidP="00433B3C">
      <w:pPr>
        <w:pStyle w:val="NoSpacing"/>
        <w:rPr>
          <w:rFonts w:ascii="Arial" w:hAnsi="Arial" w:cs="Arial"/>
        </w:rPr>
      </w:pPr>
      <w:r>
        <w:rPr>
          <w:rFonts w:ascii="Arial" w:hAnsi="Arial" w:cs="Arial"/>
        </w:rPr>
        <w:t xml:space="preserve">We are </w:t>
      </w:r>
      <w:r w:rsidR="0056755A">
        <w:rPr>
          <w:rFonts w:ascii="Arial" w:hAnsi="Arial" w:cs="Arial"/>
        </w:rPr>
        <w:t xml:space="preserve">getting pricing on used Vans and Trucks as a replacement vehicle.  </w:t>
      </w:r>
      <w:r w:rsidR="00350D2A">
        <w:rPr>
          <w:rFonts w:ascii="Arial" w:hAnsi="Arial" w:cs="Arial"/>
        </w:rPr>
        <w:t>We would like to get approval of up to $45,000 to purchase vehicle.</w:t>
      </w:r>
    </w:p>
    <w:p w14:paraId="60490EBB" w14:textId="6DC70368" w:rsidR="00350D2A" w:rsidRDefault="00350D2A" w:rsidP="00433B3C">
      <w:pPr>
        <w:pStyle w:val="NoSpacing"/>
        <w:rPr>
          <w:rFonts w:ascii="Arial" w:hAnsi="Arial" w:cs="Arial"/>
        </w:rPr>
      </w:pPr>
    </w:p>
    <w:p w14:paraId="5C5D1401" w14:textId="77777777" w:rsidR="003C1DD9" w:rsidRDefault="00F4267E" w:rsidP="003C1DD9">
      <w:pPr>
        <w:pStyle w:val="NoSpacing"/>
        <w:rPr>
          <w:rFonts w:ascii="Arial" w:hAnsi="Arial" w:cs="Arial"/>
        </w:rPr>
      </w:pPr>
      <w:r>
        <w:rPr>
          <w:rFonts w:ascii="Arial" w:hAnsi="Arial" w:cs="Arial"/>
        </w:rPr>
        <w:t xml:space="preserve">Mitchell Kirby made a motion to approve the purchase of a replacement </w:t>
      </w:r>
      <w:r w:rsidR="003C1DD9">
        <w:rPr>
          <w:rFonts w:ascii="Arial" w:hAnsi="Arial" w:cs="Arial"/>
        </w:rPr>
        <w:t xml:space="preserve">vehicle with a $45,000 spending limit, seconded by Constance Enochs.   </w:t>
      </w:r>
      <w:r w:rsidR="003C1DD9" w:rsidRPr="005F091C">
        <w:rPr>
          <w:rFonts w:ascii="Arial" w:hAnsi="Arial" w:cs="Arial"/>
        </w:rPr>
        <w:t xml:space="preserve">Roll Call.  All </w:t>
      </w:r>
      <w:proofErr w:type="gramStart"/>
      <w:r w:rsidR="003C1DD9" w:rsidRPr="005F091C">
        <w:rPr>
          <w:rFonts w:ascii="Arial" w:hAnsi="Arial" w:cs="Arial"/>
        </w:rPr>
        <w:t>yea</w:t>
      </w:r>
      <w:proofErr w:type="gramEnd"/>
      <w:r w:rsidR="003C1DD9" w:rsidRPr="005F091C">
        <w:rPr>
          <w:rFonts w:ascii="Arial" w:hAnsi="Arial" w:cs="Arial"/>
        </w:rPr>
        <w:t>.  Motion carried</w:t>
      </w:r>
    </w:p>
    <w:p w14:paraId="79D54C84" w14:textId="77777777" w:rsidR="003C1DD9" w:rsidRPr="005F091C" w:rsidRDefault="003C1DD9" w:rsidP="003C1DD9">
      <w:pPr>
        <w:pStyle w:val="NoSpacing"/>
        <w:rPr>
          <w:rFonts w:ascii="Arial" w:hAnsi="Arial" w:cs="Arial"/>
        </w:rPr>
      </w:pPr>
    </w:p>
    <w:p w14:paraId="1CB519D7" w14:textId="77777777" w:rsidR="003C1DD9" w:rsidRDefault="003C1DD9" w:rsidP="003C1DD9">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2907D185" w14:textId="5F776B16" w:rsidR="00DB1703" w:rsidRDefault="00F43D62" w:rsidP="003C1DD9">
      <w:pPr>
        <w:pStyle w:val="NoSpacing"/>
        <w:rPr>
          <w:rFonts w:ascii="Arial" w:hAnsi="Arial" w:cs="Arial"/>
          <w:b/>
          <w:bCs/>
        </w:rPr>
      </w:pPr>
      <w:r>
        <w:rPr>
          <w:rFonts w:ascii="Arial" w:hAnsi="Arial" w:cs="Arial"/>
          <w:b/>
          <w:bCs/>
        </w:rPr>
        <w:t>Check pass through on 1220 Grace Street-Lori Moore</w:t>
      </w:r>
    </w:p>
    <w:p w14:paraId="035414B8" w14:textId="6B183D95" w:rsidR="00F43D62" w:rsidRDefault="00F43D62" w:rsidP="003C1DD9">
      <w:pPr>
        <w:pStyle w:val="NoSpacing"/>
        <w:rPr>
          <w:rFonts w:ascii="Arial" w:hAnsi="Arial" w:cs="Arial"/>
        </w:rPr>
      </w:pPr>
      <w:r>
        <w:rPr>
          <w:rFonts w:ascii="Arial" w:hAnsi="Arial" w:cs="Arial"/>
        </w:rPr>
        <w:t>We received a check in the amount of $11</w:t>
      </w:r>
      <w:r w:rsidR="00834B2C">
        <w:rPr>
          <w:rFonts w:ascii="Arial" w:hAnsi="Arial" w:cs="Arial"/>
        </w:rPr>
        <w:t>4,422.87 for Grace Street.   Requesting board approval to pass through the DODD funds in the</w:t>
      </w:r>
      <w:r w:rsidR="00F4664F">
        <w:rPr>
          <w:rFonts w:ascii="Arial" w:hAnsi="Arial" w:cs="Arial"/>
        </w:rPr>
        <w:t xml:space="preserve"> amount of $114,422.87 to Metropolitan Housing.</w:t>
      </w:r>
    </w:p>
    <w:p w14:paraId="1BFF6655" w14:textId="30057F41" w:rsidR="00F4664F" w:rsidRDefault="00F4664F" w:rsidP="003C1DD9">
      <w:pPr>
        <w:pStyle w:val="NoSpacing"/>
        <w:rPr>
          <w:rFonts w:ascii="Arial" w:hAnsi="Arial" w:cs="Arial"/>
        </w:rPr>
      </w:pPr>
    </w:p>
    <w:p w14:paraId="5DEFB92D" w14:textId="72AB1405" w:rsidR="00F4664F" w:rsidRDefault="00F4664F" w:rsidP="003C1DD9">
      <w:pPr>
        <w:pStyle w:val="NoSpacing"/>
        <w:rPr>
          <w:rFonts w:ascii="Arial" w:hAnsi="Arial" w:cs="Arial"/>
        </w:rPr>
      </w:pPr>
      <w:r>
        <w:rPr>
          <w:rFonts w:ascii="Arial" w:hAnsi="Arial" w:cs="Arial"/>
        </w:rPr>
        <w:t>Mark Heiny made a motion to pass the funds from DODD to Metropolitan Housing in the amount of $114,422.87</w:t>
      </w:r>
      <w:r w:rsidR="00241F19">
        <w:rPr>
          <w:rFonts w:ascii="Arial" w:hAnsi="Arial" w:cs="Arial"/>
        </w:rPr>
        <w:t xml:space="preserve">, seconded by Constance Enochs.  Roll Call.  All </w:t>
      </w:r>
      <w:proofErr w:type="gramStart"/>
      <w:r w:rsidR="00241F19">
        <w:rPr>
          <w:rFonts w:ascii="Arial" w:hAnsi="Arial" w:cs="Arial"/>
        </w:rPr>
        <w:t>yea</w:t>
      </w:r>
      <w:proofErr w:type="gramEnd"/>
      <w:r w:rsidR="00EE12CA">
        <w:rPr>
          <w:rFonts w:ascii="Arial" w:hAnsi="Arial" w:cs="Arial"/>
        </w:rPr>
        <w:t>.</w:t>
      </w:r>
    </w:p>
    <w:p w14:paraId="282C04EB" w14:textId="77777777" w:rsidR="00EE12CA" w:rsidRPr="00F4664F" w:rsidRDefault="00EE12CA" w:rsidP="003C1DD9">
      <w:pPr>
        <w:pStyle w:val="NoSpacing"/>
        <w:rPr>
          <w:rFonts w:ascii="Arial" w:hAnsi="Arial" w:cs="Arial"/>
        </w:rPr>
      </w:pPr>
    </w:p>
    <w:p w14:paraId="23663C5C" w14:textId="77777777" w:rsidR="00EE12CA" w:rsidRDefault="00EE12CA" w:rsidP="00EE12CA">
      <w:pPr>
        <w:rPr>
          <w:rFonts w:ascii="Arial" w:hAnsi="Arial" w:cs="Arial"/>
          <w:b/>
        </w:rPr>
      </w:pPr>
      <w:r w:rsidRPr="00C2784A">
        <w:rPr>
          <w:rFonts w:ascii="Arial" w:hAnsi="Arial" w:cs="Arial"/>
          <w:b/>
        </w:rPr>
        <w:t>Roll Call: Mitchell Kirby, yea; Constance Enochs, yea; Betty Hoppes, yea,</w:t>
      </w:r>
      <w:r>
        <w:rPr>
          <w:rFonts w:ascii="Arial" w:hAnsi="Arial" w:cs="Arial"/>
          <w:b/>
        </w:rPr>
        <w:t xml:space="preserve"> Ben Snodgrass, yea, Mark Heiny, yea, </w:t>
      </w:r>
      <w:r w:rsidRPr="00C2784A">
        <w:rPr>
          <w:rFonts w:ascii="Arial" w:hAnsi="Arial" w:cs="Arial"/>
          <w:b/>
        </w:rPr>
        <w:t>David Sanders, yea.</w:t>
      </w:r>
    </w:p>
    <w:p w14:paraId="3979B36A" w14:textId="3E953563"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462ABC">
        <w:rPr>
          <w:rFonts w:ascii="Arial" w:hAnsi="Arial" w:cs="Arial"/>
        </w:rPr>
        <w:t>:</w:t>
      </w:r>
      <w:r w:rsidR="00302E02">
        <w:rPr>
          <w:rFonts w:ascii="Arial" w:hAnsi="Arial" w:cs="Arial"/>
        </w:rPr>
        <w:t xml:space="preserve">35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proofErr w:type="gramStart"/>
      <w:r w:rsidR="00F47A48">
        <w:rPr>
          <w:rFonts w:ascii="Arial" w:hAnsi="Arial" w:cs="Arial"/>
        </w:rPr>
        <w:tab/>
      </w:r>
      <w:r>
        <w:rPr>
          <w:rFonts w:ascii="Arial" w:hAnsi="Arial" w:cs="Arial"/>
        </w:rPr>
        <w:t xml:space="preserve">  </w:t>
      </w:r>
      <w:r w:rsidR="00872AA5">
        <w:rPr>
          <w:rFonts w:ascii="Arial" w:hAnsi="Arial" w:cs="Arial"/>
        </w:rPr>
        <w:t>Benjamin</w:t>
      </w:r>
      <w:proofErr w:type="gramEnd"/>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868A" w14:textId="77777777" w:rsidR="001C79BE" w:rsidRDefault="001C79BE" w:rsidP="00E518A2">
      <w:pPr>
        <w:spacing w:after="0" w:line="240" w:lineRule="auto"/>
      </w:pPr>
      <w:r>
        <w:separator/>
      </w:r>
    </w:p>
  </w:endnote>
  <w:endnote w:type="continuationSeparator" w:id="0">
    <w:p w14:paraId="066ABE67" w14:textId="77777777" w:rsidR="001C79BE" w:rsidRDefault="001C79BE"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5267"/>
      <w:docPartObj>
        <w:docPartGallery w:val="Page Numbers (Bottom of Page)"/>
        <w:docPartUnique/>
      </w:docPartObj>
    </w:sdtPr>
    <w:sdtEndPr>
      <w:rPr>
        <w:noProof/>
      </w:rPr>
    </w:sdtEndPr>
    <w:sdtContent>
      <w:p w14:paraId="4C0B3A8F" w14:textId="50F9957F" w:rsidR="00F50044" w:rsidRDefault="00F50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4106" w14:textId="77777777" w:rsidR="001C79BE" w:rsidRDefault="001C79BE" w:rsidP="00E518A2">
      <w:pPr>
        <w:spacing w:after="0" w:line="240" w:lineRule="auto"/>
      </w:pPr>
      <w:r>
        <w:separator/>
      </w:r>
    </w:p>
  </w:footnote>
  <w:footnote w:type="continuationSeparator" w:id="0">
    <w:p w14:paraId="52164F1B" w14:textId="77777777" w:rsidR="001C79BE" w:rsidRDefault="001C79BE"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75CDF7AD"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94CD0"/>
    <w:multiLevelType w:val="hybridMultilevel"/>
    <w:tmpl w:val="6FF0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07905">
    <w:abstractNumId w:val="28"/>
  </w:num>
  <w:num w:numId="2" w16cid:durableId="19086819">
    <w:abstractNumId w:val="1"/>
  </w:num>
  <w:num w:numId="3" w16cid:durableId="24597991">
    <w:abstractNumId w:val="31"/>
  </w:num>
  <w:num w:numId="4" w16cid:durableId="1730299667">
    <w:abstractNumId w:val="21"/>
  </w:num>
  <w:num w:numId="5" w16cid:durableId="1410032709">
    <w:abstractNumId w:val="32"/>
  </w:num>
  <w:num w:numId="6" w16cid:durableId="124735990">
    <w:abstractNumId w:val="11"/>
  </w:num>
  <w:num w:numId="7" w16cid:durableId="407965805">
    <w:abstractNumId w:val="8"/>
  </w:num>
  <w:num w:numId="8" w16cid:durableId="832993165">
    <w:abstractNumId w:val="12"/>
  </w:num>
  <w:num w:numId="9" w16cid:durableId="1008871139">
    <w:abstractNumId w:val="30"/>
  </w:num>
  <w:num w:numId="10" w16cid:durableId="887835067">
    <w:abstractNumId w:val="13"/>
  </w:num>
  <w:num w:numId="11" w16cid:durableId="224268346">
    <w:abstractNumId w:val="3"/>
  </w:num>
  <w:num w:numId="12" w16cid:durableId="1665087008">
    <w:abstractNumId w:val="25"/>
  </w:num>
  <w:num w:numId="13" w16cid:durableId="992031448">
    <w:abstractNumId w:val="20"/>
  </w:num>
  <w:num w:numId="14" w16cid:durableId="1940874259">
    <w:abstractNumId w:val="0"/>
  </w:num>
  <w:num w:numId="15" w16cid:durableId="648636829">
    <w:abstractNumId w:val="33"/>
  </w:num>
  <w:num w:numId="16" w16cid:durableId="102501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1791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82922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6459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263767">
    <w:abstractNumId w:val="2"/>
  </w:num>
  <w:num w:numId="21" w16cid:durableId="360858045">
    <w:abstractNumId w:val="14"/>
  </w:num>
  <w:num w:numId="22" w16cid:durableId="1675574209">
    <w:abstractNumId w:val="7"/>
  </w:num>
  <w:num w:numId="23" w16cid:durableId="924724766">
    <w:abstractNumId w:val="9"/>
  </w:num>
  <w:num w:numId="24" w16cid:durableId="356543150">
    <w:abstractNumId w:val="24"/>
  </w:num>
  <w:num w:numId="25" w16cid:durableId="752051469">
    <w:abstractNumId w:val="10"/>
  </w:num>
  <w:num w:numId="26" w16cid:durableId="941256359">
    <w:abstractNumId w:val="5"/>
  </w:num>
  <w:num w:numId="27" w16cid:durableId="1674645498">
    <w:abstractNumId w:val="27"/>
  </w:num>
  <w:num w:numId="28" w16cid:durableId="489520786">
    <w:abstractNumId w:val="26"/>
  </w:num>
  <w:num w:numId="29" w16cid:durableId="1553082294">
    <w:abstractNumId w:val="19"/>
  </w:num>
  <w:num w:numId="30" w16cid:durableId="2134444552">
    <w:abstractNumId w:val="29"/>
  </w:num>
  <w:num w:numId="31" w16cid:durableId="2005736381">
    <w:abstractNumId w:val="15"/>
  </w:num>
  <w:num w:numId="32" w16cid:durableId="1817528987">
    <w:abstractNumId w:val="23"/>
  </w:num>
  <w:num w:numId="33" w16cid:durableId="43024284">
    <w:abstractNumId w:val="4"/>
  </w:num>
  <w:num w:numId="34" w16cid:durableId="1041594045">
    <w:abstractNumId w:val="16"/>
  </w:num>
  <w:num w:numId="35" w16cid:durableId="40529829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1535"/>
    <w:rsid w:val="00002C0C"/>
    <w:rsid w:val="000045CD"/>
    <w:rsid w:val="00005DFB"/>
    <w:rsid w:val="000105EF"/>
    <w:rsid w:val="00013AC7"/>
    <w:rsid w:val="00013FA5"/>
    <w:rsid w:val="00015759"/>
    <w:rsid w:val="0001611D"/>
    <w:rsid w:val="0001788C"/>
    <w:rsid w:val="000208D3"/>
    <w:rsid w:val="00027AD6"/>
    <w:rsid w:val="000302DD"/>
    <w:rsid w:val="00031E78"/>
    <w:rsid w:val="000328D0"/>
    <w:rsid w:val="00036F56"/>
    <w:rsid w:val="0003790D"/>
    <w:rsid w:val="00044007"/>
    <w:rsid w:val="00044B96"/>
    <w:rsid w:val="00045FB2"/>
    <w:rsid w:val="00052931"/>
    <w:rsid w:val="00054078"/>
    <w:rsid w:val="00054297"/>
    <w:rsid w:val="00060D97"/>
    <w:rsid w:val="0006119E"/>
    <w:rsid w:val="000612A7"/>
    <w:rsid w:val="00061B1C"/>
    <w:rsid w:val="00063394"/>
    <w:rsid w:val="00063DF3"/>
    <w:rsid w:val="0006547B"/>
    <w:rsid w:val="00066D4E"/>
    <w:rsid w:val="00070110"/>
    <w:rsid w:val="00074C58"/>
    <w:rsid w:val="00076832"/>
    <w:rsid w:val="00077728"/>
    <w:rsid w:val="00080630"/>
    <w:rsid w:val="00081728"/>
    <w:rsid w:val="00083045"/>
    <w:rsid w:val="00090461"/>
    <w:rsid w:val="00094B11"/>
    <w:rsid w:val="00097D29"/>
    <w:rsid w:val="000A0167"/>
    <w:rsid w:val="000A027F"/>
    <w:rsid w:val="000A03C9"/>
    <w:rsid w:val="000A23EB"/>
    <w:rsid w:val="000A786F"/>
    <w:rsid w:val="000B3FB0"/>
    <w:rsid w:val="000B5A34"/>
    <w:rsid w:val="000B5D41"/>
    <w:rsid w:val="000B7337"/>
    <w:rsid w:val="000B7537"/>
    <w:rsid w:val="000C0D50"/>
    <w:rsid w:val="000C20A9"/>
    <w:rsid w:val="000C22BC"/>
    <w:rsid w:val="000D3235"/>
    <w:rsid w:val="000D78E4"/>
    <w:rsid w:val="000E31A5"/>
    <w:rsid w:val="000E5446"/>
    <w:rsid w:val="000E6677"/>
    <w:rsid w:val="000F6E59"/>
    <w:rsid w:val="000F761B"/>
    <w:rsid w:val="00104AC3"/>
    <w:rsid w:val="00104BCC"/>
    <w:rsid w:val="001112E0"/>
    <w:rsid w:val="00112FF8"/>
    <w:rsid w:val="00121552"/>
    <w:rsid w:val="0013213A"/>
    <w:rsid w:val="0013361B"/>
    <w:rsid w:val="001357D7"/>
    <w:rsid w:val="001358E2"/>
    <w:rsid w:val="0013595F"/>
    <w:rsid w:val="001363C0"/>
    <w:rsid w:val="001367A0"/>
    <w:rsid w:val="00140489"/>
    <w:rsid w:val="001460F1"/>
    <w:rsid w:val="001505AF"/>
    <w:rsid w:val="0015099B"/>
    <w:rsid w:val="00155809"/>
    <w:rsid w:val="00156A9E"/>
    <w:rsid w:val="001570FC"/>
    <w:rsid w:val="001620E0"/>
    <w:rsid w:val="001719FE"/>
    <w:rsid w:val="00177250"/>
    <w:rsid w:val="00180C88"/>
    <w:rsid w:val="00181E9A"/>
    <w:rsid w:val="001845B3"/>
    <w:rsid w:val="00184639"/>
    <w:rsid w:val="00185728"/>
    <w:rsid w:val="00185FDE"/>
    <w:rsid w:val="0018685C"/>
    <w:rsid w:val="001927EE"/>
    <w:rsid w:val="001931F9"/>
    <w:rsid w:val="00193784"/>
    <w:rsid w:val="001949D5"/>
    <w:rsid w:val="001A28BE"/>
    <w:rsid w:val="001A42CE"/>
    <w:rsid w:val="001A4933"/>
    <w:rsid w:val="001A5148"/>
    <w:rsid w:val="001A58D5"/>
    <w:rsid w:val="001A6127"/>
    <w:rsid w:val="001B4178"/>
    <w:rsid w:val="001C08B9"/>
    <w:rsid w:val="001C09E1"/>
    <w:rsid w:val="001C5E3A"/>
    <w:rsid w:val="001C79BE"/>
    <w:rsid w:val="001E1C1C"/>
    <w:rsid w:val="001E1EA6"/>
    <w:rsid w:val="001E4CA6"/>
    <w:rsid w:val="001E4E3C"/>
    <w:rsid w:val="001E7CD3"/>
    <w:rsid w:val="001F0819"/>
    <w:rsid w:val="001F6151"/>
    <w:rsid w:val="001F65C7"/>
    <w:rsid w:val="001F7993"/>
    <w:rsid w:val="0020371F"/>
    <w:rsid w:val="002052E6"/>
    <w:rsid w:val="0020623F"/>
    <w:rsid w:val="002103BC"/>
    <w:rsid w:val="00213E42"/>
    <w:rsid w:val="00214786"/>
    <w:rsid w:val="00215393"/>
    <w:rsid w:val="0022080B"/>
    <w:rsid w:val="00221774"/>
    <w:rsid w:val="0022439B"/>
    <w:rsid w:val="00225882"/>
    <w:rsid w:val="00227124"/>
    <w:rsid w:val="00231520"/>
    <w:rsid w:val="002329B8"/>
    <w:rsid w:val="00233671"/>
    <w:rsid w:val="00241E94"/>
    <w:rsid w:val="00241F19"/>
    <w:rsid w:val="00246306"/>
    <w:rsid w:val="0024766C"/>
    <w:rsid w:val="002530E8"/>
    <w:rsid w:val="0025364B"/>
    <w:rsid w:val="00253F8E"/>
    <w:rsid w:val="002564B6"/>
    <w:rsid w:val="0025788F"/>
    <w:rsid w:val="00257B62"/>
    <w:rsid w:val="002622BB"/>
    <w:rsid w:val="0026593B"/>
    <w:rsid w:val="002666D9"/>
    <w:rsid w:val="0026778B"/>
    <w:rsid w:val="0027488E"/>
    <w:rsid w:val="00280FF9"/>
    <w:rsid w:val="00281B60"/>
    <w:rsid w:val="00281E4D"/>
    <w:rsid w:val="00282005"/>
    <w:rsid w:val="00287E29"/>
    <w:rsid w:val="00293A10"/>
    <w:rsid w:val="002979DF"/>
    <w:rsid w:val="002A2C9D"/>
    <w:rsid w:val="002A3FC4"/>
    <w:rsid w:val="002A4394"/>
    <w:rsid w:val="002A69A1"/>
    <w:rsid w:val="002B3814"/>
    <w:rsid w:val="002B5013"/>
    <w:rsid w:val="002B5A7B"/>
    <w:rsid w:val="002C6667"/>
    <w:rsid w:val="002D372A"/>
    <w:rsid w:val="002D4DB9"/>
    <w:rsid w:val="002D5D92"/>
    <w:rsid w:val="002D680E"/>
    <w:rsid w:val="002D681C"/>
    <w:rsid w:val="002D7F98"/>
    <w:rsid w:val="002E271A"/>
    <w:rsid w:val="002E50E0"/>
    <w:rsid w:val="002F4899"/>
    <w:rsid w:val="002F5534"/>
    <w:rsid w:val="002F5A54"/>
    <w:rsid w:val="0030054B"/>
    <w:rsid w:val="00300A82"/>
    <w:rsid w:val="00302E02"/>
    <w:rsid w:val="00303CCF"/>
    <w:rsid w:val="00306F78"/>
    <w:rsid w:val="0031110C"/>
    <w:rsid w:val="003118A0"/>
    <w:rsid w:val="0031761B"/>
    <w:rsid w:val="00320B54"/>
    <w:rsid w:val="00322BDB"/>
    <w:rsid w:val="00322CD9"/>
    <w:rsid w:val="0032302A"/>
    <w:rsid w:val="00326674"/>
    <w:rsid w:val="00330047"/>
    <w:rsid w:val="00332D32"/>
    <w:rsid w:val="003348D9"/>
    <w:rsid w:val="003358BD"/>
    <w:rsid w:val="003360BA"/>
    <w:rsid w:val="003422A5"/>
    <w:rsid w:val="00346717"/>
    <w:rsid w:val="00350D2A"/>
    <w:rsid w:val="00351ED8"/>
    <w:rsid w:val="00355306"/>
    <w:rsid w:val="003555B3"/>
    <w:rsid w:val="00356385"/>
    <w:rsid w:val="00361E5F"/>
    <w:rsid w:val="00362D24"/>
    <w:rsid w:val="00366BFA"/>
    <w:rsid w:val="0037283F"/>
    <w:rsid w:val="0037339F"/>
    <w:rsid w:val="00383091"/>
    <w:rsid w:val="00390A09"/>
    <w:rsid w:val="0039292F"/>
    <w:rsid w:val="003964C3"/>
    <w:rsid w:val="003A0128"/>
    <w:rsid w:val="003A27E7"/>
    <w:rsid w:val="003A41AD"/>
    <w:rsid w:val="003A5129"/>
    <w:rsid w:val="003A5BA7"/>
    <w:rsid w:val="003B1DB5"/>
    <w:rsid w:val="003B262E"/>
    <w:rsid w:val="003B5984"/>
    <w:rsid w:val="003B5EB9"/>
    <w:rsid w:val="003B6238"/>
    <w:rsid w:val="003B65B2"/>
    <w:rsid w:val="003C05FC"/>
    <w:rsid w:val="003C0E04"/>
    <w:rsid w:val="003C1DD9"/>
    <w:rsid w:val="003C3107"/>
    <w:rsid w:val="003C33EE"/>
    <w:rsid w:val="003C5BFF"/>
    <w:rsid w:val="003C7D7A"/>
    <w:rsid w:val="003D21FF"/>
    <w:rsid w:val="003D5C1A"/>
    <w:rsid w:val="003D6761"/>
    <w:rsid w:val="003E19F9"/>
    <w:rsid w:val="003E3ADA"/>
    <w:rsid w:val="003F0AEB"/>
    <w:rsid w:val="003F1DED"/>
    <w:rsid w:val="003F6D90"/>
    <w:rsid w:val="003F6F46"/>
    <w:rsid w:val="00403055"/>
    <w:rsid w:val="004040BB"/>
    <w:rsid w:val="0041002A"/>
    <w:rsid w:val="0041066A"/>
    <w:rsid w:val="00411A23"/>
    <w:rsid w:val="004214AC"/>
    <w:rsid w:val="004223DA"/>
    <w:rsid w:val="004233D5"/>
    <w:rsid w:val="004263EE"/>
    <w:rsid w:val="00431D17"/>
    <w:rsid w:val="0043277A"/>
    <w:rsid w:val="00433B3C"/>
    <w:rsid w:val="0043584C"/>
    <w:rsid w:val="00442560"/>
    <w:rsid w:val="00443327"/>
    <w:rsid w:val="0044503A"/>
    <w:rsid w:val="00445180"/>
    <w:rsid w:val="004476F8"/>
    <w:rsid w:val="004502C3"/>
    <w:rsid w:val="00450F61"/>
    <w:rsid w:val="00453AF6"/>
    <w:rsid w:val="004548A8"/>
    <w:rsid w:val="0045625D"/>
    <w:rsid w:val="00460801"/>
    <w:rsid w:val="00462ABC"/>
    <w:rsid w:val="00464FF9"/>
    <w:rsid w:val="00466E8B"/>
    <w:rsid w:val="00470D25"/>
    <w:rsid w:val="00473458"/>
    <w:rsid w:val="004813A2"/>
    <w:rsid w:val="00487AB3"/>
    <w:rsid w:val="004932AD"/>
    <w:rsid w:val="00494DB9"/>
    <w:rsid w:val="004958B8"/>
    <w:rsid w:val="00496F77"/>
    <w:rsid w:val="00497FC2"/>
    <w:rsid w:val="004A16B0"/>
    <w:rsid w:val="004A30F3"/>
    <w:rsid w:val="004A35D3"/>
    <w:rsid w:val="004B1E10"/>
    <w:rsid w:val="004B5D35"/>
    <w:rsid w:val="004B73C3"/>
    <w:rsid w:val="004C0539"/>
    <w:rsid w:val="004C0FBD"/>
    <w:rsid w:val="004E5992"/>
    <w:rsid w:val="004F0B94"/>
    <w:rsid w:val="004F4854"/>
    <w:rsid w:val="004F7EE5"/>
    <w:rsid w:val="005008A9"/>
    <w:rsid w:val="005015BD"/>
    <w:rsid w:val="00504F11"/>
    <w:rsid w:val="00510478"/>
    <w:rsid w:val="00510678"/>
    <w:rsid w:val="00513F08"/>
    <w:rsid w:val="00514086"/>
    <w:rsid w:val="005208F4"/>
    <w:rsid w:val="00521449"/>
    <w:rsid w:val="0052368B"/>
    <w:rsid w:val="00524442"/>
    <w:rsid w:val="005252BA"/>
    <w:rsid w:val="00527A8A"/>
    <w:rsid w:val="00532341"/>
    <w:rsid w:val="005334B3"/>
    <w:rsid w:val="0053416D"/>
    <w:rsid w:val="00534E04"/>
    <w:rsid w:val="00542DEA"/>
    <w:rsid w:val="005462BB"/>
    <w:rsid w:val="005462EE"/>
    <w:rsid w:val="005463BE"/>
    <w:rsid w:val="00546589"/>
    <w:rsid w:val="00550080"/>
    <w:rsid w:val="00550CA0"/>
    <w:rsid w:val="005516AD"/>
    <w:rsid w:val="00553288"/>
    <w:rsid w:val="00556F03"/>
    <w:rsid w:val="005613CD"/>
    <w:rsid w:val="00564680"/>
    <w:rsid w:val="005657A4"/>
    <w:rsid w:val="00565C11"/>
    <w:rsid w:val="0056755A"/>
    <w:rsid w:val="005707F0"/>
    <w:rsid w:val="0057099B"/>
    <w:rsid w:val="0057111C"/>
    <w:rsid w:val="00574B07"/>
    <w:rsid w:val="00583AF1"/>
    <w:rsid w:val="00587968"/>
    <w:rsid w:val="00591FA5"/>
    <w:rsid w:val="00594C48"/>
    <w:rsid w:val="00595657"/>
    <w:rsid w:val="0059620C"/>
    <w:rsid w:val="00596C50"/>
    <w:rsid w:val="00596EBC"/>
    <w:rsid w:val="0059773A"/>
    <w:rsid w:val="00597AEC"/>
    <w:rsid w:val="005A3058"/>
    <w:rsid w:val="005A354F"/>
    <w:rsid w:val="005A5018"/>
    <w:rsid w:val="005A5DB5"/>
    <w:rsid w:val="005A613B"/>
    <w:rsid w:val="005B15E9"/>
    <w:rsid w:val="005B4764"/>
    <w:rsid w:val="005B608F"/>
    <w:rsid w:val="005B6550"/>
    <w:rsid w:val="005B7820"/>
    <w:rsid w:val="005C312F"/>
    <w:rsid w:val="005C3F47"/>
    <w:rsid w:val="005D33A6"/>
    <w:rsid w:val="005D4243"/>
    <w:rsid w:val="005D4ACD"/>
    <w:rsid w:val="005E132A"/>
    <w:rsid w:val="005F091C"/>
    <w:rsid w:val="005F592D"/>
    <w:rsid w:val="005F60C6"/>
    <w:rsid w:val="005F6865"/>
    <w:rsid w:val="006019FA"/>
    <w:rsid w:val="006053C7"/>
    <w:rsid w:val="00605D23"/>
    <w:rsid w:val="006104C5"/>
    <w:rsid w:val="00615075"/>
    <w:rsid w:val="006166D6"/>
    <w:rsid w:val="006256E8"/>
    <w:rsid w:val="00626DA2"/>
    <w:rsid w:val="006307B1"/>
    <w:rsid w:val="0063397F"/>
    <w:rsid w:val="00637BF2"/>
    <w:rsid w:val="0064330C"/>
    <w:rsid w:val="00643427"/>
    <w:rsid w:val="00646880"/>
    <w:rsid w:val="00651675"/>
    <w:rsid w:val="0065218E"/>
    <w:rsid w:val="00656B7A"/>
    <w:rsid w:val="006644F5"/>
    <w:rsid w:val="00670DEE"/>
    <w:rsid w:val="00673D7B"/>
    <w:rsid w:val="0067443F"/>
    <w:rsid w:val="0067552E"/>
    <w:rsid w:val="006761B6"/>
    <w:rsid w:val="00676863"/>
    <w:rsid w:val="00676FC9"/>
    <w:rsid w:val="006801D8"/>
    <w:rsid w:val="00682B9C"/>
    <w:rsid w:val="0068400E"/>
    <w:rsid w:val="00685153"/>
    <w:rsid w:val="00691299"/>
    <w:rsid w:val="006912B9"/>
    <w:rsid w:val="0069320D"/>
    <w:rsid w:val="0069343A"/>
    <w:rsid w:val="00693A41"/>
    <w:rsid w:val="006942A4"/>
    <w:rsid w:val="00694671"/>
    <w:rsid w:val="00694A62"/>
    <w:rsid w:val="006971C0"/>
    <w:rsid w:val="006A07E2"/>
    <w:rsid w:val="006A2DBD"/>
    <w:rsid w:val="006A3362"/>
    <w:rsid w:val="006B0EB3"/>
    <w:rsid w:val="006B1290"/>
    <w:rsid w:val="006B57D7"/>
    <w:rsid w:val="006C062C"/>
    <w:rsid w:val="006C15C9"/>
    <w:rsid w:val="006C5383"/>
    <w:rsid w:val="006C57DB"/>
    <w:rsid w:val="006D163A"/>
    <w:rsid w:val="006D3D4C"/>
    <w:rsid w:val="006D5E7F"/>
    <w:rsid w:val="006E0A39"/>
    <w:rsid w:val="006E1FDA"/>
    <w:rsid w:val="006E2B1B"/>
    <w:rsid w:val="006E77B5"/>
    <w:rsid w:val="006F07F6"/>
    <w:rsid w:val="006F4BA6"/>
    <w:rsid w:val="006F5813"/>
    <w:rsid w:val="006F5AF8"/>
    <w:rsid w:val="006F692B"/>
    <w:rsid w:val="006F7EA3"/>
    <w:rsid w:val="0071411F"/>
    <w:rsid w:val="00714778"/>
    <w:rsid w:val="00714FFE"/>
    <w:rsid w:val="00715663"/>
    <w:rsid w:val="00722090"/>
    <w:rsid w:val="007267FC"/>
    <w:rsid w:val="00727736"/>
    <w:rsid w:val="00731D89"/>
    <w:rsid w:val="00732AF9"/>
    <w:rsid w:val="00733E1A"/>
    <w:rsid w:val="00735ED8"/>
    <w:rsid w:val="007437F1"/>
    <w:rsid w:val="00745F37"/>
    <w:rsid w:val="007478CC"/>
    <w:rsid w:val="007513F4"/>
    <w:rsid w:val="00752D79"/>
    <w:rsid w:val="00755E24"/>
    <w:rsid w:val="00756D77"/>
    <w:rsid w:val="007579C0"/>
    <w:rsid w:val="00762C39"/>
    <w:rsid w:val="00764BA6"/>
    <w:rsid w:val="00767EAA"/>
    <w:rsid w:val="00773BBD"/>
    <w:rsid w:val="007764D7"/>
    <w:rsid w:val="007772AF"/>
    <w:rsid w:val="007804DE"/>
    <w:rsid w:val="0078080C"/>
    <w:rsid w:val="007839C8"/>
    <w:rsid w:val="00792CC2"/>
    <w:rsid w:val="00794919"/>
    <w:rsid w:val="0079594D"/>
    <w:rsid w:val="007A3E97"/>
    <w:rsid w:val="007A4E69"/>
    <w:rsid w:val="007A5437"/>
    <w:rsid w:val="007A5DD0"/>
    <w:rsid w:val="007A6239"/>
    <w:rsid w:val="007A6379"/>
    <w:rsid w:val="007A6FBC"/>
    <w:rsid w:val="007A7778"/>
    <w:rsid w:val="007A7780"/>
    <w:rsid w:val="007B2D7E"/>
    <w:rsid w:val="007B4C9E"/>
    <w:rsid w:val="007B7DA2"/>
    <w:rsid w:val="007C0DCE"/>
    <w:rsid w:val="007C2A27"/>
    <w:rsid w:val="007C2CDB"/>
    <w:rsid w:val="007C46B1"/>
    <w:rsid w:val="007D3755"/>
    <w:rsid w:val="007D4473"/>
    <w:rsid w:val="007E143C"/>
    <w:rsid w:val="007E4459"/>
    <w:rsid w:val="007E5BF5"/>
    <w:rsid w:val="007E6C3D"/>
    <w:rsid w:val="007E6D12"/>
    <w:rsid w:val="007E7EAB"/>
    <w:rsid w:val="007F0079"/>
    <w:rsid w:val="007F5457"/>
    <w:rsid w:val="007F637A"/>
    <w:rsid w:val="00801BC7"/>
    <w:rsid w:val="0080519F"/>
    <w:rsid w:val="00806007"/>
    <w:rsid w:val="00806B0A"/>
    <w:rsid w:val="00807837"/>
    <w:rsid w:val="00812FC0"/>
    <w:rsid w:val="00821F7A"/>
    <w:rsid w:val="00822E47"/>
    <w:rsid w:val="008236B8"/>
    <w:rsid w:val="008254B3"/>
    <w:rsid w:val="00834B2C"/>
    <w:rsid w:val="0084037F"/>
    <w:rsid w:val="00840844"/>
    <w:rsid w:val="008435FC"/>
    <w:rsid w:val="00843D2C"/>
    <w:rsid w:val="00847EA1"/>
    <w:rsid w:val="00857247"/>
    <w:rsid w:val="008579A3"/>
    <w:rsid w:val="00857C14"/>
    <w:rsid w:val="008602FA"/>
    <w:rsid w:val="008616C1"/>
    <w:rsid w:val="00862DFC"/>
    <w:rsid w:val="00865A9A"/>
    <w:rsid w:val="00872AA5"/>
    <w:rsid w:val="00872DD1"/>
    <w:rsid w:val="00873149"/>
    <w:rsid w:val="0087393E"/>
    <w:rsid w:val="00875D61"/>
    <w:rsid w:val="00876301"/>
    <w:rsid w:val="00877FBD"/>
    <w:rsid w:val="00880F5C"/>
    <w:rsid w:val="00881AB9"/>
    <w:rsid w:val="00884174"/>
    <w:rsid w:val="008842D1"/>
    <w:rsid w:val="00885977"/>
    <w:rsid w:val="00887CB8"/>
    <w:rsid w:val="008927B7"/>
    <w:rsid w:val="00893FCD"/>
    <w:rsid w:val="00894BA8"/>
    <w:rsid w:val="0089528A"/>
    <w:rsid w:val="008A152E"/>
    <w:rsid w:val="008A18E5"/>
    <w:rsid w:val="008A20A2"/>
    <w:rsid w:val="008A48FB"/>
    <w:rsid w:val="008B129E"/>
    <w:rsid w:val="008C3A5E"/>
    <w:rsid w:val="008C4450"/>
    <w:rsid w:val="008C5B47"/>
    <w:rsid w:val="008D2356"/>
    <w:rsid w:val="008D69E4"/>
    <w:rsid w:val="008D74E0"/>
    <w:rsid w:val="008E1214"/>
    <w:rsid w:val="008E226C"/>
    <w:rsid w:val="008E3877"/>
    <w:rsid w:val="008E3DF6"/>
    <w:rsid w:val="008E493A"/>
    <w:rsid w:val="008E70A2"/>
    <w:rsid w:val="008F0793"/>
    <w:rsid w:val="008F484F"/>
    <w:rsid w:val="008F6A15"/>
    <w:rsid w:val="00900864"/>
    <w:rsid w:val="00901FD7"/>
    <w:rsid w:val="009127E3"/>
    <w:rsid w:val="00916896"/>
    <w:rsid w:val="0091701A"/>
    <w:rsid w:val="009233BB"/>
    <w:rsid w:val="0092637B"/>
    <w:rsid w:val="009326AD"/>
    <w:rsid w:val="00932F1A"/>
    <w:rsid w:val="009352F2"/>
    <w:rsid w:val="00940CF8"/>
    <w:rsid w:val="00945AAC"/>
    <w:rsid w:val="00947594"/>
    <w:rsid w:val="00952E0E"/>
    <w:rsid w:val="0095445E"/>
    <w:rsid w:val="009634D5"/>
    <w:rsid w:val="0096412C"/>
    <w:rsid w:val="00964AD4"/>
    <w:rsid w:val="00965AC3"/>
    <w:rsid w:val="00967A37"/>
    <w:rsid w:val="0097224C"/>
    <w:rsid w:val="00977114"/>
    <w:rsid w:val="00982491"/>
    <w:rsid w:val="009824AD"/>
    <w:rsid w:val="0098571E"/>
    <w:rsid w:val="0099594C"/>
    <w:rsid w:val="009A03E2"/>
    <w:rsid w:val="009A2306"/>
    <w:rsid w:val="009A6064"/>
    <w:rsid w:val="009A7116"/>
    <w:rsid w:val="009B2313"/>
    <w:rsid w:val="009B5B63"/>
    <w:rsid w:val="009B7850"/>
    <w:rsid w:val="009C3A8C"/>
    <w:rsid w:val="009C4A1B"/>
    <w:rsid w:val="009C55EC"/>
    <w:rsid w:val="009C560D"/>
    <w:rsid w:val="009C6543"/>
    <w:rsid w:val="009D325A"/>
    <w:rsid w:val="009D61DF"/>
    <w:rsid w:val="009D7CE1"/>
    <w:rsid w:val="009E3028"/>
    <w:rsid w:val="009E571A"/>
    <w:rsid w:val="009E6148"/>
    <w:rsid w:val="009E761A"/>
    <w:rsid w:val="009E7A9D"/>
    <w:rsid w:val="009F4EA7"/>
    <w:rsid w:val="009F6FE5"/>
    <w:rsid w:val="00A0015A"/>
    <w:rsid w:val="00A002CA"/>
    <w:rsid w:val="00A04C68"/>
    <w:rsid w:val="00A063CA"/>
    <w:rsid w:val="00A0731D"/>
    <w:rsid w:val="00A121DE"/>
    <w:rsid w:val="00A1428C"/>
    <w:rsid w:val="00A16F37"/>
    <w:rsid w:val="00A1721D"/>
    <w:rsid w:val="00A2210A"/>
    <w:rsid w:val="00A2725F"/>
    <w:rsid w:val="00A2729C"/>
    <w:rsid w:val="00A276A5"/>
    <w:rsid w:val="00A312BE"/>
    <w:rsid w:val="00A314B1"/>
    <w:rsid w:val="00A31C8B"/>
    <w:rsid w:val="00A329D1"/>
    <w:rsid w:val="00A332CB"/>
    <w:rsid w:val="00A34C33"/>
    <w:rsid w:val="00A376A1"/>
    <w:rsid w:val="00A44143"/>
    <w:rsid w:val="00A46E95"/>
    <w:rsid w:val="00A53458"/>
    <w:rsid w:val="00A555D3"/>
    <w:rsid w:val="00A70056"/>
    <w:rsid w:val="00A7126C"/>
    <w:rsid w:val="00A72677"/>
    <w:rsid w:val="00A72A74"/>
    <w:rsid w:val="00A829F3"/>
    <w:rsid w:val="00A848A5"/>
    <w:rsid w:val="00A87422"/>
    <w:rsid w:val="00A90A05"/>
    <w:rsid w:val="00A93FAE"/>
    <w:rsid w:val="00A949A8"/>
    <w:rsid w:val="00A96544"/>
    <w:rsid w:val="00A970AF"/>
    <w:rsid w:val="00A97BF5"/>
    <w:rsid w:val="00AA2ADC"/>
    <w:rsid w:val="00AA2B5D"/>
    <w:rsid w:val="00AA3B0B"/>
    <w:rsid w:val="00AA3DFB"/>
    <w:rsid w:val="00AA47A6"/>
    <w:rsid w:val="00AA7024"/>
    <w:rsid w:val="00AA73F6"/>
    <w:rsid w:val="00AB2CAC"/>
    <w:rsid w:val="00AB5843"/>
    <w:rsid w:val="00AB5BD2"/>
    <w:rsid w:val="00AB708D"/>
    <w:rsid w:val="00AC2999"/>
    <w:rsid w:val="00AC3589"/>
    <w:rsid w:val="00AD00FF"/>
    <w:rsid w:val="00AD25BD"/>
    <w:rsid w:val="00AD2B09"/>
    <w:rsid w:val="00AD3032"/>
    <w:rsid w:val="00AD359C"/>
    <w:rsid w:val="00AD51F1"/>
    <w:rsid w:val="00AD66F2"/>
    <w:rsid w:val="00AE01EF"/>
    <w:rsid w:val="00AE2615"/>
    <w:rsid w:val="00AF0B6A"/>
    <w:rsid w:val="00AF56A4"/>
    <w:rsid w:val="00AF5EA3"/>
    <w:rsid w:val="00B01DB1"/>
    <w:rsid w:val="00B0212E"/>
    <w:rsid w:val="00B04313"/>
    <w:rsid w:val="00B0586A"/>
    <w:rsid w:val="00B06009"/>
    <w:rsid w:val="00B1077F"/>
    <w:rsid w:val="00B10F07"/>
    <w:rsid w:val="00B12D29"/>
    <w:rsid w:val="00B14017"/>
    <w:rsid w:val="00B2078C"/>
    <w:rsid w:val="00B21A90"/>
    <w:rsid w:val="00B21FC8"/>
    <w:rsid w:val="00B241A6"/>
    <w:rsid w:val="00B244C2"/>
    <w:rsid w:val="00B25A40"/>
    <w:rsid w:val="00B25FD5"/>
    <w:rsid w:val="00B3011E"/>
    <w:rsid w:val="00B30E25"/>
    <w:rsid w:val="00B32253"/>
    <w:rsid w:val="00B335C0"/>
    <w:rsid w:val="00B3505A"/>
    <w:rsid w:val="00B37067"/>
    <w:rsid w:val="00B405E9"/>
    <w:rsid w:val="00B41428"/>
    <w:rsid w:val="00B4209B"/>
    <w:rsid w:val="00B43454"/>
    <w:rsid w:val="00B447DD"/>
    <w:rsid w:val="00B50E3C"/>
    <w:rsid w:val="00B51E38"/>
    <w:rsid w:val="00B52E3B"/>
    <w:rsid w:val="00B671C0"/>
    <w:rsid w:val="00B709A4"/>
    <w:rsid w:val="00B7341F"/>
    <w:rsid w:val="00B7609E"/>
    <w:rsid w:val="00B7715A"/>
    <w:rsid w:val="00B77B5D"/>
    <w:rsid w:val="00B803A2"/>
    <w:rsid w:val="00B80600"/>
    <w:rsid w:val="00B80EBF"/>
    <w:rsid w:val="00B912B7"/>
    <w:rsid w:val="00B91EA5"/>
    <w:rsid w:val="00B95497"/>
    <w:rsid w:val="00B97E54"/>
    <w:rsid w:val="00BA69DA"/>
    <w:rsid w:val="00BB43BE"/>
    <w:rsid w:val="00BC172B"/>
    <w:rsid w:val="00BC32A2"/>
    <w:rsid w:val="00BC5DA0"/>
    <w:rsid w:val="00BC7574"/>
    <w:rsid w:val="00BD0F4F"/>
    <w:rsid w:val="00BD38CC"/>
    <w:rsid w:val="00BD5AD2"/>
    <w:rsid w:val="00BD7D86"/>
    <w:rsid w:val="00BE3D6B"/>
    <w:rsid w:val="00BF0FE5"/>
    <w:rsid w:val="00BF195E"/>
    <w:rsid w:val="00BF2BD8"/>
    <w:rsid w:val="00BF7AB3"/>
    <w:rsid w:val="00C011D3"/>
    <w:rsid w:val="00C0302E"/>
    <w:rsid w:val="00C04134"/>
    <w:rsid w:val="00C0698A"/>
    <w:rsid w:val="00C06ABD"/>
    <w:rsid w:val="00C06D12"/>
    <w:rsid w:val="00C11425"/>
    <w:rsid w:val="00C15A71"/>
    <w:rsid w:val="00C17AD3"/>
    <w:rsid w:val="00C21C46"/>
    <w:rsid w:val="00C22843"/>
    <w:rsid w:val="00C2784A"/>
    <w:rsid w:val="00C30411"/>
    <w:rsid w:val="00C312E6"/>
    <w:rsid w:val="00C33AE6"/>
    <w:rsid w:val="00C3483A"/>
    <w:rsid w:val="00C35168"/>
    <w:rsid w:val="00C352A5"/>
    <w:rsid w:val="00C353A2"/>
    <w:rsid w:val="00C4089F"/>
    <w:rsid w:val="00C416DA"/>
    <w:rsid w:val="00C41D55"/>
    <w:rsid w:val="00C42998"/>
    <w:rsid w:val="00C441FC"/>
    <w:rsid w:val="00C454EB"/>
    <w:rsid w:val="00C53A93"/>
    <w:rsid w:val="00C54E5E"/>
    <w:rsid w:val="00C61E19"/>
    <w:rsid w:val="00C6208C"/>
    <w:rsid w:val="00C6265C"/>
    <w:rsid w:val="00C738D8"/>
    <w:rsid w:val="00C74048"/>
    <w:rsid w:val="00C77780"/>
    <w:rsid w:val="00C87524"/>
    <w:rsid w:val="00C90DF5"/>
    <w:rsid w:val="00C91084"/>
    <w:rsid w:val="00C9120B"/>
    <w:rsid w:val="00C91242"/>
    <w:rsid w:val="00CA0987"/>
    <w:rsid w:val="00CA68C3"/>
    <w:rsid w:val="00CB1EE0"/>
    <w:rsid w:val="00CB269F"/>
    <w:rsid w:val="00CB32DB"/>
    <w:rsid w:val="00CB704C"/>
    <w:rsid w:val="00CB7249"/>
    <w:rsid w:val="00CB76D8"/>
    <w:rsid w:val="00CC0144"/>
    <w:rsid w:val="00CC3D3D"/>
    <w:rsid w:val="00CD25D5"/>
    <w:rsid w:val="00CE10E4"/>
    <w:rsid w:val="00CE1B60"/>
    <w:rsid w:val="00CE2C2B"/>
    <w:rsid w:val="00CF1B80"/>
    <w:rsid w:val="00CF5D69"/>
    <w:rsid w:val="00CF6031"/>
    <w:rsid w:val="00CF6222"/>
    <w:rsid w:val="00CF7B4C"/>
    <w:rsid w:val="00D00463"/>
    <w:rsid w:val="00D01156"/>
    <w:rsid w:val="00D10F49"/>
    <w:rsid w:val="00D1409D"/>
    <w:rsid w:val="00D14799"/>
    <w:rsid w:val="00D14E21"/>
    <w:rsid w:val="00D15E38"/>
    <w:rsid w:val="00D2156B"/>
    <w:rsid w:val="00D22326"/>
    <w:rsid w:val="00D22D7F"/>
    <w:rsid w:val="00D23329"/>
    <w:rsid w:val="00D238AB"/>
    <w:rsid w:val="00D27210"/>
    <w:rsid w:val="00D31068"/>
    <w:rsid w:val="00D324E8"/>
    <w:rsid w:val="00D33AE2"/>
    <w:rsid w:val="00D33BB7"/>
    <w:rsid w:val="00D35AB6"/>
    <w:rsid w:val="00D4036B"/>
    <w:rsid w:val="00D42E5A"/>
    <w:rsid w:val="00D4431C"/>
    <w:rsid w:val="00D46E9F"/>
    <w:rsid w:val="00D55EE4"/>
    <w:rsid w:val="00D56822"/>
    <w:rsid w:val="00D63286"/>
    <w:rsid w:val="00D654A2"/>
    <w:rsid w:val="00D663BA"/>
    <w:rsid w:val="00D73DE1"/>
    <w:rsid w:val="00D74662"/>
    <w:rsid w:val="00D77231"/>
    <w:rsid w:val="00D77B24"/>
    <w:rsid w:val="00D826F6"/>
    <w:rsid w:val="00D83750"/>
    <w:rsid w:val="00D83975"/>
    <w:rsid w:val="00D841B9"/>
    <w:rsid w:val="00D84FAC"/>
    <w:rsid w:val="00D86E06"/>
    <w:rsid w:val="00D875E2"/>
    <w:rsid w:val="00D87F65"/>
    <w:rsid w:val="00D9019C"/>
    <w:rsid w:val="00D91E88"/>
    <w:rsid w:val="00D95C5E"/>
    <w:rsid w:val="00D96A50"/>
    <w:rsid w:val="00D97618"/>
    <w:rsid w:val="00DA35B7"/>
    <w:rsid w:val="00DA6B90"/>
    <w:rsid w:val="00DB1703"/>
    <w:rsid w:val="00DB2460"/>
    <w:rsid w:val="00DB6B05"/>
    <w:rsid w:val="00DC1191"/>
    <w:rsid w:val="00DC3CAD"/>
    <w:rsid w:val="00DC7860"/>
    <w:rsid w:val="00DD77BA"/>
    <w:rsid w:val="00DE0C5A"/>
    <w:rsid w:val="00DE5A21"/>
    <w:rsid w:val="00DE5D8A"/>
    <w:rsid w:val="00DE71EE"/>
    <w:rsid w:val="00DE775D"/>
    <w:rsid w:val="00DF1304"/>
    <w:rsid w:val="00DF420F"/>
    <w:rsid w:val="00DF7F48"/>
    <w:rsid w:val="00E00331"/>
    <w:rsid w:val="00E016B3"/>
    <w:rsid w:val="00E03010"/>
    <w:rsid w:val="00E07504"/>
    <w:rsid w:val="00E12826"/>
    <w:rsid w:val="00E12F98"/>
    <w:rsid w:val="00E14D69"/>
    <w:rsid w:val="00E24131"/>
    <w:rsid w:val="00E24552"/>
    <w:rsid w:val="00E2651E"/>
    <w:rsid w:val="00E31090"/>
    <w:rsid w:val="00E333BD"/>
    <w:rsid w:val="00E347CE"/>
    <w:rsid w:val="00E35537"/>
    <w:rsid w:val="00E44318"/>
    <w:rsid w:val="00E44936"/>
    <w:rsid w:val="00E46401"/>
    <w:rsid w:val="00E47CE0"/>
    <w:rsid w:val="00E517B3"/>
    <w:rsid w:val="00E518A2"/>
    <w:rsid w:val="00E52352"/>
    <w:rsid w:val="00E56DE2"/>
    <w:rsid w:val="00E57FEF"/>
    <w:rsid w:val="00E6032D"/>
    <w:rsid w:val="00E61FD4"/>
    <w:rsid w:val="00E63B68"/>
    <w:rsid w:val="00E63DAC"/>
    <w:rsid w:val="00E70D59"/>
    <w:rsid w:val="00E7578B"/>
    <w:rsid w:val="00E75C99"/>
    <w:rsid w:val="00E761C7"/>
    <w:rsid w:val="00E768CC"/>
    <w:rsid w:val="00E82F97"/>
    <w:rsid w:val="00E8381A"/>
    <w:rsid w:val="00E852C4"/>
    <w:rsid w:val="00E860AC"/>
    <w:rsid w:val="00E8796B"/>
    <w:rsid w:val="00E90C18"/>
    <w:rsid w:val="00E934CC"/>
    <w:rsid w:val="00E94384"/>
    <w:rsid w:val="00EA10DD"/>
    <w:rsid w:val="00EA6F52"/>
    <w:rsid w:val="00EB15B7"/>
    <w:rsid w:val="00EB3DCA"/>
    <w:rsid w:val="00EB5AE3"/>
    <w:rsid w:val="00EC01F0"/>
    <w:rsid w:val="00EC0E38"/>
    <w:rsid w:val="00EC60B1"/>
    <w:rsid w:val="00EC6FC5"/>
    <w:rsid w:val="00ED0296"/>
    <w:rsid w:val="00ED1FC0"/>
    <w:rsid w:val="00ED6EEE"/>
    <w:rsid w:val="00EE12CA"/>
    <w:rsid w:val="00EE1E37"/>
    <w:rsid w:val="00EE6DCB"/>
    <w:rsid w:val="00EF0C57"/>
    <w:rsid w:val="00EF5336"/>
    <w:rsid w:val="00EF7FB7"/>
    <w:rsid w:val="00F010BA"/>
    <w:rsid w:val="00F0239F"/>
    <w:rsid w:val="00F10916"/>
    <w:rsid w:val="00F1388D"/>
    <w:rsid w:val="00F15481"/>
    <w:rsid w:val="00F22CF7"/>
    <w:rsid w:val="00F22DB8"/>
    <w:rsid w:val="00F2716B"/>
    <w:rsid w:val="00F32643"/>
    <w:rsid w:val="00F3329B"/>
    <w:rsid w:val="00F34DDF"/>
    <w:rsid w:val="00F34FBB"/>
    <w:rsid w:val="00F356E9"/>
    <w:rsid w:val="00F4113A"/>
    <w:rsid w:val="00F41AB5"/>
    <w:rsid w:val="00F4267E"/>
    <w:rsid w:val="00F43D62"/>
    <w:rsid w:val="00F43DD1"/>
    <w:rsid w:val="00F45BBA"/>
    <w:rsid w:val="00F4664F"/>
    <w:rsid w:val="00F47A48"/>
    <w:rsid w:val="00F50044"/>
    <w:rsid w:val="00F5039D"/>
    <w:rsid w:val="00F53072"/>
    <w:rsid w:val="00F64E7B"/>
    <w:rsid w:val="00F65579"/>
    <w:rsid w:val="00F71B3C"/>
    <w:rsid w:val="00F73AF5"/>
    <w:rsid w:val="00F75221"/>
    <w:rsid w:val="00F8263D"/>
    <w:rsid w:val="00F837FE"/>
    <w:rsid w:val="00F85ADD"/>
    <w:rsid w:val="00F90962"/>
    <w:rsid w:val="00F92498"/>
    <w:rsid w:val="00F9321B"/>
    <w:rsid w:val="00F93E32"/>
    <w:rsid w:val="00F962A7"/>
    <w:rsid w:val="00F9662C"/>
    <w:rsid w:val="00F97E95"/>
    <w:rsid w:val="00FA2471"/>
    <w:rsid w:val="00FA71B3"/>
    <w:rsid w:val="00FB1689"/>
    <w:rsid w:val="00FB2824"/>
    <w:rsid w:val="00FB30D8"/>
    <w:rsid w:val="00FB42D5"/>
    <w:rsid w:val="00FC26BF"/>
    <w:rsid w:val="00FC31F8"/>
    <w:rsid w:val="00FC3C17"/>
    <w:rsid w:val="00FC3D36"/>
    <w:rsid w:val="00FC5D1E"/>
    <w:rsid w:val="00FC5F6B"/>
    <w:rsid w:val="00FC68E3"/>
    <w:rsid w:val="00FD089F"/>
    <w:rsid w:val="00FD2858"/>
    <w:rsid w:val="00FD388D"/>
    <w:rsid w:val="00FD585D"/>
    <w:rsid w:val="00FD6E1F"/>
    <w:rsid w:val="00FE0EB0"/>
    <w:rsid w:val="00FE328C"/>
    <w:rsid w:val="00FE7341"/>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styleId="Hyperlink">
    <w:name w:val="Hyperlink"/>
    <w:basedOn w:val="DefaultParagraphFont"/>
    <w:uiPriority w:val="99"/>
    <w:unhideWhenUsed/>
    <w:rsid w:val="009326AD"/>
    <w:rPr>
      <w:color w:val="0000FF" w:themeColor="hyperlink"/>
      <w:u w:val="single"/>
    </w:rPr>
  </w:style>
  <w:style w:type="character" w:styleId="UnresolvedMention">
    <w:name w:val="Unresolved Mention"/>
    <w:basedOn w:val="DefaultParagraphFont"/>
    <w:uiPriority w:val="99"/>
    <w:semiHidden/>
    <w:unhideWhenUsed/>
    <w:rsid w:val="009326AD"/>
    <w:rPr>
      <w:color w:val="605E5C"/>
      <w:shd w:val="clear" w:color="auto" w:fill="E1DFDD"/>
    </w:rPr>
  </w:style>
  <w:style w:type="paragraph" w:customStyle="1" w:styleId="paragraph">
    <w:name w:val="paragraph"/>
    <w:basedOn w:val="Normal"/>
    <w:rsid w:val="00926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637B"/>
  </w:style>
  <w:style w:type="character" w:customStyle="1" w:styleId="eop">
    <w:name w:val="eop"/>
    <w:basedOn w:val="DefaultParagraphFont"/>
    <w:rsid w:val="0092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89">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158425557">
      <w:bodyDiv w:val="1"/>
      <w:marLeft w:val="0"/>
      <w:marRight w:val="0"/>
      <w:marTop w:val="0"/>
      <w:marBottom w:val="0"/>
      <w:divBdr>
        <w:top w:val="none" w:sz="0" w:space="0" w:color="auto"/>
        <w:left w:val="none" w:sz="0" w:space="0" w:color="auto"/>
        <w:bottom w:val="none" w:sz="0" w:space="0" w:color="auto"/>
        <w:right w:val="none" w:sz="0" w:space="0" w:color="auto"/>
      </w:divBdr>
    </w:div>
    <w:div w:id="165443892">
      <w:bodyDiv w:val="1"/>
      <w:marLeft w:val="0"/>
      <w:marRight w:val="0"/>
      <w:marTop w:val="0"/>
      <w:marBottom w:val="0"/>
      <w:divBdr>
        <w:top w:val="none" w:sz="0" w:space="0" w:color="auto"/>
        <w:left w:val="none" w:sz="0" w:space="0" w:color="auto"/>
        <w:bottom w:val="none" w:sz="0" w:space="0" w:color="auto"/>
        <w:right w:val="none" w:sz="0" w:space="0" w:color="auto"/>
      </w:divBdr>
    </w:div>
    <w:div w:id="196898780">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62419441">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315599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856850034">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317998835">
      <w:bodyDiv w:val="1"/>
      <w:marLeft w:val="0"/>
      <w:marRight w:val="0"/>
      <w:marTop w:val="0"/>
      <w:marBottom w:val="0"/>
      <w:divBdr>
        <w:top w:val="none" w:sz="0" w:space="0" w:color="auto"/>
        <w:left w:val="none" w:sz="0" w:space="0" w:color="auto"/>
        <w:bottom w:val="none" w:sz="0" w:space="0" w:color="auto"/>
        <w:right w:val="none" w:sz="0" w:space="0" w:color="auto"/>
      </w:divBdr>
    </w:div>
    <w:div w:id="1400979337">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556503285">
      <w:bodyDiv w:val="1"/>
      <w:marLeft w:val="0"/>
      <w:marRight w:val="0"/>
      <w:marTop w:val="0"/>
      <w:marBottom w:val="0"/>
      <w:divBdr>
        <w:top w:val="none" w:sz="0" w:space="0" w:color="auto"/>
        <w:left w:val="none" w:sz="0" w:space="0" w:color="auto"/>
        <w:bottom w:val="none" w:sz="0" w:space="0" w:color="auto"/>
        <w:right w:val="none" w:sz="0" w:space="0" w:color="auto"/>
      </w:divBdr>
    </w:div>
    <w:div w:id="1570116054">
      <w:bodyDiv w:val="1"/>
      <w:marLeft w:val="0"/>
      <w:marRight w:val="0"/>
      <w:marTop w:val="0"/>
      <w:marBottom w:val="0"/>
      <w:divBdr>
        <w:top w:val="none" w:sz="0" w:space="0" w:color="auto"/>
        <w:left w:val="none" w:sz="0" w:space="0" w:color="auto"/>
        <w:bottom w:val="none" w:sz="0" w:space="0" w:color="auto"/>
        <w:right w:val="none" w:sz="0" w:space="0" w:color="auto"/>
      </w:divBdr>
      <w:divsChild>
        <w:div w:id="1915159785">
          <w:marLeft w:val="0"/>
          <w:marRight w:val="0"/>
          <w:marTop w:val="0"/>
          <w:marBottom w:val="0"/>
          <w:divBdr>
            <w:top w:val="none" w:sz="0" w:space="0" w:color="auto"/>
            <w:left w:val="none" w:sz="0" w:space="0" w:color="auto"/>
            <w:bottom w:val="none" w:sz="0" w:space="0" w:color="auto"/>
            <w:right w:val="none" w:sz="0" w:space="0" w:color="auto"/>
          </w:divBdr>
        </w:div>
        <w:div w:id="1451708860">
          <w:marLeft w:val="0"/>
          <w:marRight w:val="0"/>
          <w:marTop w:val="0"/>
          <w:marBottom w:val="0"/>
          <w:divBdr>
            <w:top w:val="none" w:sz="0" w:space="0" w:color="auto"/>
            <w:left w:val="none" w:sz="0" w:space="0" w:color="auto"/>
            <w:bottom w:val="none" w:sz="0" w:space="0" w:color="auto"/>
            <w:right w:val="none" w:sz="0" w:space="0" w:color="auto"/>
          </w:divBdr>
        </w:div>
        <w:div w:id="701520840">
          <w:marLeft w:val="0"/>
          <w:marRight w:val="0"/>
          <w:marTop w:val="0"/>
          <w:marBottom w:val="0"/>
          <w:divBdr>
            <w:top w:val="none" w:sz="0" w:space="0" w:color="auto"/>
            <w:left w:val="none" w:sz="0" w:space="0" w:color="auto"/>
            <w:bottom w:val="none" w:sz="0" w:space="0" w:color="auto"/>
            <w:right w:val="none" w:sz="0" w:space="0" w:color="auto"/>
          </w:divBdr>
        </w:div>
        <w:div w:id="553391194">
          <w:marLeft w:val="0"/>
          <w:marRight w:val="0"/>
          <w:marTop w:val="0"/>
          <w:marBottom w:val="0"/>
          <w:divBdr>
            <w:top w:val="none" w:sz="0" w:space="0" w:color="auto"/>
            <w:left w:val="none" w:sz="0" w:space="0" w:color="auto"/>
            <w:bottom w:val="none" w:sz="0" w:space="0" w:color="auto"/>
            <w:right w:val="none" w:sz="0" w:space="0" w:color="auto"/>
          </w:divBdr>
        </w:div>
      </w:divsChild>
    </w:div>
    <w:div w:id="1615671259">
      <w:bodyDiv w:val="1"/>
      <w:marLeft w:val="0"/>
      <w:marRight w:val="0"/>
      <w:marTop w:val="0"/>
      <w:marBottom w:val="0"/>
      <w:divBdr>
        <w:top w:val="none" w:sz="0" w:space="0" w:color="auto"/>
        <w:left w:val="none" w:sz="0" w:space="0" w:color="auto"/>
        <w:bottom w:val="none" w:sz="0" w:space="0" w:color="auto"/>
        <w:right w:val="none" w:sz="0" w:space="0" w:color="auto"/>
      </w:divBdr>
      <w:divsChild>
        <w:div w:id="296842721">
          <w:marLeft w:val="0"/>
          <w:marRight w:val="0"/>
          <w:marTop w:val="0"/>
          <w:marBottom w:val="0"/>
          <w:divBdr>
            <w:top w:val="none" w:sz="0" w:space="0" w:color="auto"/>
            <w:left w:val="none" w:sz="0" w:space="0" w:color="auto"/>
            <w:bottom w:val="none" w:sz="0" w:space="0" w:color="auto"/>
            <w:right w:val="none" w:sz="0" w:space="0" w:color="auto"/>
          </w:divBdr>
        </w:div>
        <w:div w:id="1840389661">
          <w:marLeft w:val="0"/>
          <w:marRight w:val="0"/>
          <w:marTop w:val="0"/>
          <w:marBottom w:val="0"/>
          <w:divBdr>
            <w:top w:val="none" w:sz="0" w:space="0" w:color="auto"/>
            <w:left w:val="none" w:sz="0" w:space="0" w:color="auto"/>
            <w:bottom w:val="none" w:sz="0" w:space="0" w:color="auto"/>
            <w:right w:val="none" w:sz="0" w:space="0" w:color="auto"/>
          </w:divBdr>
        </w:div>
      </w:divsChild>
    </w:div>
    <w:div w:id="1619678746">
      <w:bodyDiv w:val="1"/>
      <w:marLeft w:val="0"/>
      <w:marRight w:val="0"/>
      <w:marTop w:val="0"/>
      <w:marBottom w:val="0"/>
      <w:divBdr>
        <w:top w:val="none" w:sz="0" w:space="0" w:color="auto"/>
        <w:left w:val="none" w:sz="0" w:space="0" w:color="auto"/>
        <w:bottom w:val="none" w:sz="0" w:space="0" w:color="auto"/>
        <w:right w:val="none" w:sz="0" w:space="0" w:color="auto"/>
      </w:divBdr>
    </w:div>
    <w:div w:id="1693261125">
      <w:bodyDiv w:val="1"/>
      <w:marLeft w:val="0"/>
      <w:marRight w:val="0"/>
      <w:marTop w:val="0"/>
      <w:marBottom w:val="0"/>
      <w:divBdr>
        <w:top w:val="none" w:sz="0" w:space="0" w:color="auto"/>
        <w:left w:val="none" w:sz="0" w:space="0" w:color="auto"/>
        <w:bottom w:val="none" w:sz="0" w:space="0" w:color="auto"/>
        <w:right w:val="none" w:sz="0" w:space="0" w:color="auto"/>
      </w:divBdr>
      <w:divsChild>
        <w:div w:id="966744763">
          <w:marLeft w:val="0"/>
          <w:marRight w:val="0"/>
          <w:marTop w:val="0"/>
          <w:marBottom w:val="0"/>
          <w:divBdr>
            <w:top w:val="none" w:sz="0" w:space="0" w:color="auto"/>
            <w:left w:val="none" w:sz="0" w:space="0" w:color="auto"/>
            <w:bottom w:val="none" w:sz="0" w:space="0" w:color="auto"/>
            <w:right w:val="none" w:sz="0" w:space="0" w:color="auto"/>
          </w:divBdr>
        </w:div>
        <w:div w:id="1348751629">
          <w:marLeft w:val="0"/>
          <w:marRight w:val="0"/>
          <w:marTop w:val="0"/>
          <w:marBottom w:val="0"/>
          <w:divBdr>
            <w:top w:val="none" w:sz="0" w:space="0" w:color="auto"/>
            <w:left w:val="none" w:sz="0" w:space="0" w:color="auto"/>
            <w:bottom w:val="none" w:sz="0" w:space="0" w:color="auto"/>
            <w:right w:val="none" w:sz="0" w:space="0" w:color="auto"/>
          </w:divBdr>
        </w:div>
        <w:div w:id="2091194875">
          <w:marLeft w:val="0"/>
          <w:marRight w:val="0"/>
          <w:marTop w:val="0"/>
          <w:marBottom w:val="0"/>
          <w:divBdr>
            <w:top w:val="none" w:sz="0" w:space="0" w:color="auto"/>
            <w:left w:val="none" w:sz="0" w:space="0" w:color="auto"/>
            <w:bottom w:val="none" w:sz="0" w:space="0" w:color="auto"/>
            <w:right w:val="none" w:sz="0" w:space="0" w:color="auto"/>
          </w:divBdr>
        </w:div>
        <w:div w:id="843474233">
          <w:marLeft w:val="0"/>
          <w:marRight w:val="0"/>
          <w:marTop w:val="0"/>
          <w:marBottom w:val="0"/>
          <w:divBdr>
            <w:top w:val="none" w:sz="0" w:space="0" w:color="auto"/>
            <w:left w:val="none" w:sz="0" w:space="0" w:color="auto"/>
            <w:bottom w:val="none" w:sz="0" w:space="0" w:color="auto"/>
            <w:right w:val="none" w:sz="0" w:space="0" w:color="auto"/>
          </w:divBdr>
        </w:div>
      </w:divsChild>
    </w:div>
    <w:div w:id="1724985145">
      <w:bodyDiv w:val="1"/>
      <w:marLeft w:val="0"/>
      <w:marRight w:val="0"/>
      <w:marTop w:val="0"/>
      <w:marBottom w:val="0"/>
      <w:divBdr>
        <w:top w:val="none" w:sz="0" w:space="0" w:color="auto"/>
        <w:left w:val="none" w:sz="0" w:space="0" w:color="auto"/>
        <w:bottom w:val="none" w:sz="0" w:space="0" w:color="auto"/>
        <w:right w:val="none" w:sz="0" w:space="0" w:color="auto"/>
      </w:divBdr>
    </w:div>
    <w:div w:id="2068142296">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2.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4.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72</cp:revision>
  <cp:lastPrinted>2022-10-25T13:15:00Z</cp:lastPrinted>
  <dcterms:created xsi:type="dcterms:W3CDTF">2022-10-13T12:39:00Z</dcterms:created>
  <dcterms:modified xsi:type="dcterms:W3CDTF">2022-10-25T13:38:00Z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