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E3DC611" w:rsidR="00E333BD" w:rsidRPr="00E333BD" w:rsidRDefault="00DD5B6F" w:rsidP="00E333BD">
                            <w:pPr>
                              <w:pStyle w:val="NoSpacing"/>
                              <w:jc w:val="center"/>
                              <w:rPr>
                                <w:rFonts w:ascii="Arial Black" w:hAnsi="Arial Black"/>
                                <w:sz w:val="28"/>
                                <w:szCs w:val="28"/>
                              </w:rPr>
                            </w:pPr>
                            <w:r>
                              <w:rPr>
                                <w:rFonts w:ascii="Arial Black" w:hAnsi="Arial Black"/>
                                <w:sz w:val="28"/>
                                <w:szCs w:val="28"/>
                              </w:rPr>
                              <w:t>January 11,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E3DC611" w:rsidR="00E333BD" w:rsidRPr="00E333BD" w:rsidRDefault="00DD5B6F" w:rsidP="00E333BD">
                      <w:pPr>
                        <w:pStyle w:val="NoSpacing"/>
                        <w:jc w:val="center"/>
                        <w:rPr>
                          <w:rFonts w:ascii="Arial Black" w:hAnsi="Arial Black"/>
                          <w:sz w:val="28"/>
                          <w:szCs w:val="28"/>
                        </w:rPr>
                      </w:pPr>
                      <w:r>
                        <w:rPr>
                          <w:rFonts w:ascii="Arial Black" w:hAnsi="Arial Black"/>
                          <w:sz w:val="28"/>
                          <w:szCs w:val="28"/>
                        </w:rPr>
                        <w:t>January 11,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28EC3988"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DD5B6F">
        <w:rPr>
          <w:rFonts w:ascii="Arial" w:hAnsi="Arial" w:cs="Arial"/>
        </w:rPr>
        <w:t>45</w:t>
      </w:r>
      <w:r w:rsidR="0069320D">
        <w:rPr>
          <w:rFonts w:ascii="Arial" w:hAnsi="Arial" w:cs="Arial"/>
        </w:rPr>
        <w:t xml:space="preserve"> </w:t>
      </w:r>
      <w:r w:rsidR="00AE2615">
        <w:rPr>
          <w:rFonts w:ascii="Arial" w:hAnsi="Arial" w:cs="Arial"/>
        </w:rPr>
        <w:t xml:space="preserve">pm on Wednesday, </w:t>
      </w:r>
      <w:r w:rsidR="00DD5B6F">
        <w:rPr>
          <w:rFonts w:ascii="Arial" w:hAnsi="Arial" w:cs="Arial"/>
        </w:rPr>
        <w:t xml:space="preserve">January 11, </w:t>
      </w:r>
      <w:proofErr w:type="gramStart"/>
      <w:r w:rsidR="00DD5B6F">
        <w:rPr>
          <w:rFonts w:ascii="Arial" w:hAnsi="Arial" w:cs="Arial"/>
        </w:rPr>
        <w:t>2023</w:t>
      </w:r>
      <w:proofErr w:type="gramEnd"/>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DD5B6F">
        <w:rPr>
          <w:rFonts w:ascii="Arial" w:hAnsi="Arial" w:cs="Arial"/>
        </w:rPr>
        <w:t>Economics Building.</w:t>
      </w:r>
      <w:r w:rsidR="00231520">
        <w:rPr>
          <w:rFonts w:ascii="Arial" w:hAnsi="Arial" w:cs="Arial"/>
        </w:rPr>
        <w:t xml:space="preserve"> </w:t>
      </w:r>
      <w:r w:rsidR="00C441FC">
        <w:rPr>
          <w:rFonts w:ascii="Arial" w:hAnsi="Arial" w:cs="Arial"/>
        </w:rPr>
        <w:t xml:space="preserve">  </w:t>
      </w:r>
    </w:p>
    <w:p w14:paraId="7CA5909C" w14:textId="447B436A"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w:t>
      </w:r>
      <w:r w:rsidR="005A354F">
        <w:rPr>
          <w:rFonts w:ascii="Arial" w:hAnsi="Arial" w:cs="Arial"/>
        </w:rPr>
        <w:t>Constance Enochs, Betty Hoppes,</w:t>
      </w:r>
      <w:r w:rsidR="007E5BF5">
        <w:rPr>
          <w:rFonts w:ascii="Arial" w:hAnsi="Arial" w:cs="Arial"/>
        </w:rPr>
        <w:t xml:space="preserve"> </w:t>
      </w:r>
      <w:r w:rsidR="007E6C3D">
        <w:rPr>
          <w:rFonts w:ascii="Arial" w:hAnsi="Arial" w:cs="Arial"/>
        </w:rPr>
        <w:t xml:space="preserve">Mark Heiny, </w:t>
      </w:r>
      <w:r w:rsidR="00231520">
        <w:rPr>
          <w:rFonts w:ascii="Arial" w:hAnsi="Arial" w:cs="Arial"/>
        </w:rPr>
        <w:t>Benjamin Snodgrass</w:t>
      </w:r>
      <w:r w:rsidR="007E6C3D">
        <w:rPr>
          <w:rFonts w:ascii="Arial" w:hAnsi="Arial" w:cs="Arial"/>
        </w:rPr>
        <w:t>,</w:t>
      </w:r>
      <w:r w:rsidR="00231520">
        <w:rPr>
          <w:rFonts w:ascii="Arial" w:hAnsi="Arial" w:cs="Arial"/>
        </w:rPr>
        <w:t xml:space="preserve"> Nicholas </w:t>
      </w:r>
      <w:proofErr w:type="gramStart"/>
      <w:r w:rsidR="00231520">
        <w:rPr>
          <w:rFonts w:ascii="Arial" w:hAnsi="Arial" w:cs="Arial"/>
        </w:rPr>
        <w:t>Miller</w:t>
      </w:r>
      <w:proofErr w:type="gramEnd"/>
      <w:r w:rsidR="007E6C3D">
        <w:rPr>
          <w:rFonts w:ascii="Arial" w:hAnsi="Arial" w:cs="Arial"/>
        </w:rPr>
        <w:t xml:space="preserve"> </w:t>
      </w:r>
      <w:r w:rsidR="007E5BF5">
        <w:rPr>
          <w:rFonts w:ascii="Arial" w:hAnsi="Arial" w:cs="Arial"/>
        </w:rPr>
        <w:t>and</w:t>
      </w:r>
      <w:r w:rsidR="007E6C3D">
        <w:rPr>
          <w:rFonts w:ascii="Arial" w:hAnsi="Arial" w:cs="Arial"/>
        </w:rPr>
        <w:t xml:space="preserve"> </w:t>
      </w:r>
      <w:r w:rsidR="00CE2C2B">
        <w:rPr>
          <w:rFonts w:ascii="Arial" w:hAnsi="Arial" w:cs="Arial"/>
        </w:rPr>
        <w:t>David Sanders</w:t>
      </w:r>
      <w:r w:rsidR="005A354F">
        <w:rPr>
          <w:rFonts w:ascii="Arial" w:hAnsi="Arial" w:cs="Arial"/>
        </w:rPr>
        <w:t>.</w:t>
      </w:r>
    </w:p>
    <w:p w14:paraId="3EA73420" w14:textId="77777777" w:rsidR="00D70E4B" w:rsidRDefault="00D70E4B" w:rsidP="00D70E4B">
      <w:pPr>
        <w:rPr>
          <w:rFonts w:ascii="Arial" w:hAnsi="Arial" w:cs="Arial"/>
        </w:rPr>
      </w:pPr>
      <w:r w:rsidRPr="003B6238">
        <w:rPr>
          <w:rFonts w:ascii="Arial" w:hAnsi="Arial" w:cs="Arial"/>
        </w:rPr>
        <w:t>Others present were Debra Buccilla, Superintendent, Sherry Burns, Ex. Administrative Assistant, L</w:t>
      </w:r>
      <w:r>
        <w:rPr>
          <w:rFonts w:ascii="Arial" w:hAnsi="Arial" w:cs="Arial"/>
        </w:rPr>
        <w:t>ori Moore, Business Director,</w:t>
      </w:r>
      <w:r w:rsidRPr="003B6238">
        <w:rPr>
          <w:rFonts w:ascii="Arial" w:hAnsi="Arial" w:cs="Arial"/>
        </w:rPr>
        <w:t xml:space="preserve"> </w:t>
      </w:r>
      <w:r>
        <w:rPr>
          <w:rFonts w:ascii="Arial" w:hAnsi="Arial" w:cs="Arial"/>
        </w:rPr>
        <w:t>Bret Malone, Educational Director, Renee Guess, SSA Director, Chad Blakeley, Community First Manager, Suzie Janasov, and Early Childhood Director.</w:t>
      </w:r>
    </w:p>
    <w:p w14:paraId="1579D32B" w14:textId="3C92CD6D"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7E5BF5" w:rsidRPr="00BC7574">
        <w:rPr>
          <w:rFonts w:ascii="Arial" w:hAnsi="Arial" w:cs="Arial"/>
          <w:b/>
        </w:rPr>
        <w:t xml:space="preserve"> present; </w:t>
      </w:r>
      <w:r w:rsidR="00231520" w:rsidRPr="00BC7574">
        <w:rPr>
          <w:rFonts w:ascii="Arial" w:hAnsi="Arial" w:cs="Arial"/>
          <w:b/>
        </w:rPr>
        <w:t>Benjamin Snodgrass</w:t>
      </w:r>
      <w:r w:rsidR="007E5BF5" w:rsidRPr="00BC7574">
        <w:rPr>
          <w:rFonts w:ascii="Arial" w:hAnsi="Arial" w:cs="Arial"/>
          <w:b/>
        </w:rPr>
        <w:t xml:space="preserve">, present; </w:t>
      </w:r>
      <w:r w:rsidR="00231520" w:rsidRPr="00BC7574">
        <w:rPr>
          <w:rFonts w:ascii="Arial" w:hAnsi="Arial" w:cs="Arial"/>
          <w:b/>
        </w:rPr>
        <w:t xml:space="preserve">Nicholas Miller, present; </w:t>
      </w:r>
      <w:r w:rsidR="007E5BF5" w:rsidRPr="00BC7574">
        <w:rPr>
          <w:rFonts w:ascii="Arial" w:hAnsi="Arial" w:cs="Arial"/>
          <w:b/>
        </w:rPr>
        <w:t xml:space="preserve">Mark Heiny, present; </w:t>
      </w:r>
      <w:r w:rsidR="00BC7574" w:rsidRPr="00BC7574">
        <w:rPr>
          <w:rFonts w:ascii="Arial" w:hAnsi="Arial" w:cs="Arial"/>
          <w:b/>
        </w:rPr>
        <w:t>Betty Hoppes</w:t>
      </w:r>
      <w:r w:rsidR="007E5BF5" w:rsidRPr="00BC7574">
        <w:rPr>
          <w:rFonts w:ascii="Arial" w:hAnsi="Arial" w:cs="Arial"/>
          <w:b/>
        </w:rPr>
        <w:t>, present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500CE966" w14:textId="25F7B2F1" w:rsidR="00B52E3B" w:rsidRDefault="007E4459" w:rsidP="007E4459">
      <w:pPr>
        <w:pStyle w:val="NoSpacing"/>
        <w:rPr>
          <w:rFonts w:ascii="Arial" w:hAnsi="Arial" w:cs="Arial"/>
        </w:rPr>
      </w:pPr>
      <w:r w:rsidRPr="00326674">
        <w:rPr>
          <w:rFonts w:ascii="Arial" w:hAnsi="Arial" w:cs="Arial"/>
          <w:b/>
        </w:rPr>
        <w:t xml:space="preserve">The minutes of the </w:t>
      </w:r>
      <w:r w:rsidR="00B94DEA">
        <w:rPr>
          <w:rFonts w:ascii="Arial" w:hAnsi="Arial" w:cs="Arial"/>
          <w:b/>
        </w:rPr>
        <w:t xml:space="preserve">November 9, </w:t>
      </w:r>
      <w:proofErr w:type="gramStart"/>
      <w:r w:rsidR="00B94DEA">
        <w:rPr>
          <w:rFonts w:ascii="Arial" w:hAnsi="Arial" w:cs="Arial"/>
          <w:b/>
        </w:rPr>
        <w:t>2022</w:t>
      </w:r>
      <w:proofErr w:type="gramEnd"/>
      <w:r>
        <w:rPr>
          <w:rFonts w:ascii="Arial" w:hAnsi="Arial" w:cs="Arial"/>
        </w:rPr>
        <w:t xml:space="preserve"> Regular Board M</w:t>
      </w:r>
      <w:r w:rsidRPr="003B6238">
        <w:rPr>
          <w:rFonts w:ascii="Arial" w:hAnsi="Arial" w:cs="Arial"/>
        </w:rPr>
        <w:t>eeting were reviewed and approved in a motion by</w:t>
      </w:r>
      <w:r w:rsidR="00885977">
        <w:rPr>
          <w:rFonts w:ascii="Arial" w:hAnsi="Arial" w:cs="Arial"/>
        </w:rPr>
        <w:t xml:space="preserve"> </w:t>
      </w:r>
      <w:r w:rsidR="00B94DEA">
        <w:rPr>
          <w:rFonts w:ascii="Arial" w:hAnsi="Arial" w:cs="Arial"/>
        </w:rPr>
        <w:t>Mitchell Kirby</w:t>
      </w:r>
      <w:r>
        <w:rPr>
          <w:rFonts w:ascii="Arial" w:hAnsi="Arial" w:cs="Arial"/>
        </w:rPr>
        <w:t xml:space="preserve">, </w:t>
      </w:r>
      <w:r w:rsidRPr="003B6238">
        <w:rPr>
          <w:rFonts w:ascii="Arial" w:hAnsi="Arial" w:cs="Arial"/>
        </w:rPr>
        <w:t>seconded</w:t>
      </w:r>
      <w:r>
        <w:rPr>
          <w:rFonts w:ascii="Arial" w:hAnsi="Arial" w:cs="Arial"/>
        </w:rPr>
        <w:t xml:space="preserve"> by </w:t>
      </w:r>
      <w:r w:rsidR="00B94DEA">
        <w:rPr>
          <w:rFonts w:ascii="Arial" w:hAnsi="Arial" w:cs="Arial"/>
        </w:rPr>
        <w:t>Mark Heiny</w:t>
      </w:r>
      <w:r w:rsidR="00B52E3B">
        <w:rPr>
          <w:rFonts w:ascii="Arial" w:hAnsi="Arial" w:cs="Arial"/>
        </w:rPr>
        <w:t>.</w:t>
      </w:r>
      <w:r w:rsidR="00B37067">
        <w:rPr>
          <w:rFonts w:ascii="Arial" w:hAnsi="Arial" w:cs="Arial"/>
        </w:rPr>
        <w:t xml:space="preserve">  Roll Call.  Motion Carried</w:t>
      </w:r>
      <w:r w:rsidR="008254B3">
        <w:rPr>
          <w:rFonts w:ascii="Arial" w:hAnsi="Arial" w:cs="Arial"/>
        </w:rPr>
        <w:t>.</w:t>
      </w:r>
    </w:p>
    <w:p w14:paraId="59175F52" w14:textId="77777777" w:rsidR="00B52E3B" w:rsidRDefault="00B52E3B" w:rsidP="007E4459">
      <w:pPr>
        <w:pStyle w:val="NoSpacing"/>
        <w:rPr>
          <w:rFonts w:ascii="Arial" w:hAnsi="Arial" w:cs="Arial"/>
        </w:rPr>
      </w:pPr>
    </w:p>
    <w:p w14:paraId="6A7FD0ED" w14:textId="799AAABD" w:rsidR="006E2B1B" w:rsidRDefault="00B52E3B" w:rsidP="00B52E3B">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abstain</w:t>
      </w:r>
      <w:r w:rsidRPr="00CE2C2B">
        <w:rPr>
          <w:rFonts w:ascii="Arial" w:hAnsi="Arial" w:cs="Arial"/>
          <w:b/>
        </w:rPr>
        <w:t xml:space="preserve">; </w:t>
      </w:r>
      <w:r>
        <w:rPr>
          <w:rFonts w:ascii="Arial" w:hAnsi="Arial" w:cs="Arial"/>
          <w:b/>
        </w:rPr>
        <w:t>Constance Enochs, abstain</w:t>
      </w:r>
      <w:r w:rsidRPr="00CE2C2B">
        <w:rPr>
          <w:rFonts w:ascii="Arial" w:hAnsi="Arial" w:cs="Arial"/>
          <w:b/>
        </w:rPr>
        <w:t>;</w:t>
      </w:r>
      <w:r>
        <w:rPr>
          <w:rFonts w:ascii="Arial" w:hAnsi="Arial" w:cs="Arial"/>
          <w:b/>
        </w:rPr>
        <w:t xml:space="preserve"> Betty Hoppes, abstain;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1431782B" w14:textId="231DC278" w:rsidR="0059081D"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02312B">
        <w:rPr>
          <w:rFonts w:ascii="Arial" w:hAnsi="Arial" w:cs="Arial"/>
        </w:rPr>
        <w:t>DBT Wholesale, Watson’s Office Supply</w:t>
      </w:r>
      <w:r w:rsidR="006C51B8">
        <w:rPr>
          <w:rFonts w:ascii="Arial" w:hAnsi="Arial" w:cs="Arial"/>
        </w:rPr>
        <w:t xml:space="preserve">, </w:t>
      </w:r>
      <w:r w:rsidR="0002312B">
        <w:rPr>
          <w:rFonts w:ascii="Arial" w:hAnsi="Arial" w:cs="Arial"/>
        </w:rPr>
        <w:t xml:space="preserve">Complete </w:t>
      </w:r>
      <w:proofErr w:type="gramStart"/>
      <w:r w:rsidR="0002312B">
        <w:rPr>
          <w:rFonts w:ascii="Arial" w:hAnsi="Arial" w:cs="Arial"/>
        </w:rPr>
        <w:t>Bus</w:t>
      </w:r>
      <w:proofErr w:type="gramEnd"/>
      <w:r w:rsidR="0002312B">
        <w:rPr>
          <w:rFonts w:ascii="Arial" w:hAnsi="Arial" w:cs="Arial"/>
        </w:rPr>
        <w:t xml:space="preserve"> and </w:t>
      </w:r>
      <w:proofErr w:type="spellStart"/>
      <w:r w:rsidR="0002312B">
        <w:rPr>
          <w:rFonts w:ascii="Arial" w:hAnsi="Arial" w:cs="Arial"/>
        </w:rPr>
        <w:t>Speciality</w:t>
      </w:r>
      <w:proofErr w:type="spellEnd"/>
    </w:p>
    <w:p w14:paraId="64C66471" w14:textId="77777777" w:rsidR="00B2027A" w:rsidRDefault="00B2027A" w:rsidP="0059081D">
      <w:pPr>
        <w:pStyle w:val="NoSpacing"/>
        <w:rPr>
          <w:rFonts w:ascii="Arial" w:hAnsi="Arial" w:cs="Arial"/>
        </w:rPr>
      </w:pPr>
    </w:p>
    <w:p w14:paraId="48DBD227" w14:textId="566335E6" w:rsidR="0059081D" w:rsidRDefault="0059081D" w:rsidP="0059081D">
      <w:pPr>
        <w:pStyle w:val="NoSpacing"/>
        <w:rPr>
          <w:rFonts w:ascii="Arial" w:hAnsi="Arial" w:cs="Arial"/>
        </w:rPr>
      </w:pPr>
      <w:r>
        <w:rPr>
          <w:rFonts w:ascii="Arial" w:hAnsi="Arial" w:cs="Arial"/>
        </w:rPr>
        <w:t xml:space="preserve">A motion was made by </w:t>
      </w:r>
      <w:r w:rsidR="00B2027A">
        <w:rPr>
          <w:rFonts w:ascii="Arial" w:hAnsi="Arial" w:cs="Arial"/>
        </w:rPr>
        <w:t>Benjamin Snodgrass</w:t>
      </w:r>
      <w:r>
        <w:rPr>
          <w:rFonts w:ascii="Arial" w:hAnsi="Arial" w:cs="Arial"/>
        </w:rPr>
        <w:t xml:space="preserve"> to approve the new vendors as presented, seconded by </w:t>
      </w:r>
      <w:r w:rsidR="00B2027A">
        <w:rPr>
          <w:rFonts w:ascii="Arial" w:hAnsi="Arial" w:cs="Arial"/>
        </w:rPr>
        <w:t>Constance Enochs</w:t>
      </w:r>
      <w:r>
        <w:rPr>
          <w:rFonts w:ascii="Arial" w:hAnsi="Arial" w:cs="Arial"/>
        </w:rPr>
        <w:t>.   Roll Call.  Motion carried</w:t>
      </w:r>
    </w:p>
    <w:p w14:paraId="3419F56A" w14:textId="77777777" w:rsidR="0059081D" w:rsidRDefault="0059081D" w:rsidP="0059081D">
      <w:pPr>
        <w:pStyle w:val="NoSpacing"/>
        <w:rPr>
          <w:rFonts w:ascii="Arial" w:hAnsi="Arial" w:cs="Arial"/>
        </w:rPr>
      </w:pPr>
    </w:p>
    <w:p w14:paraId="62E8B5C7" w14:textId="4845E66D" w:rsidR="0059081D" w:rsidRDefault="0059081D" w:rsidP="0059081D">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w:t>
      </w:r>
      <w:r w:rsidR="00CA1CF5">
        <w:rPr>
          <w:rFonts w:ascii="Arial" w:hAnsi="Arial" w:cs="Arial"/>
          <w:b/>
        </w:rPr>
        <w:t xml:space="preserve"> Nicholas Miller,</w:t>
      </w:r>
      <w:r>
        <w:rPr>
          <w:rFonts w:ascii="Arial" w:hAnsi="Arial" w:cs="Arial"/>
          <w:b/>
        </w:rPr>
        <w:t xml:space="preserve"> yea, </w:t>
      </w:r>
      <w:r w:rsidRPr="00C2784A">
        <w:rPr>
          <w:rFonts w:ascii="Arial" w:hAnsi="Arial" w:cs="Arial"/>
          <w:b/>
        </w:rPr>
        <w:t>David Sanders, yea.</w:t>
      </w:r>
    </w:p>
    <w:p w14:paraId="1BD5563B" w14:textId="447F137A" w:rsidR="00015759" w:rsidRDefault="00015759" w:rsidP="00B52E3B">
      <w:pPr>
        <w:rPr>
          <w:rFonts w:ascii="Arial" w:hAnsi="Arial" w:cs="Arial"/>
          <w:b/>
        </w:rPr>
      </w:pPr>
      <w:r>
        <w:rPr>
          <w:rFonts w:ascii="Arial" w:hAnsi="Arial" w:cs="Arial"/>
          <w:b/>
        </w:rPr>
        <w:t>Transfers and Advances:  None</w:t>
      </w:r>
    </w:p>
    <w:p w14:paraId="2CF87C3A" w14:textId="30BCB645" w:rsidR="00332D32" w:rsidRDefault="00332D32" w:rsidP="00332D32">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2B5114">
        <w:rPr>
          <w:rFonts w:ascii="Arial" w:hAnsi="Arial" w:cs="Arial"/>
          <w:b/>
        </w:rPr>
        <w:t>December</w:t>
      </w:r>
      <w:r w:rsidR="007E5BF5">
        <w:rPr>
          <w:rFonts w:ascii="Arial" w:hAnsi="Arial" w:cs="Arial"/>
          <w:b/>
        </w:rPr>
        <w:t xml:space="preserve"> 20</w:t>
      </w:r>
      <w:r w:rsidR="00967A37">
        <w:rPr>
          <w:rFonts w:ascii="Arial" w:hAnsi="Arial" w:cs="Arial"/>
          <w:b/>
        </w:rPr>
        <w:t>2</w:t>
      </w:r>
      <w:r w:rsidR="006A07E2">
        <w:rPr>
          <w:rFonts w:ascii="Arial" w:hAnsi="Arial" w:cs="Arial"/>
          <w:b/>
        </w:rPr>
        <w:t>2</w:t>
      </w:r>
      <w:r w:rsidR="007E5BF5">
        <w:rPr>
          <w:rFonts w:ascii="Arial" w:hAnsi="Arial" w:cs="Arial"/>
          <w:b/>
        </w:rPr>
        <w:t xml:space="preserve"> </w:t>
      </w:r>
      <w:r w:rsidRPr="003B6238">
        <w:rPr>
          <w:rFonts w:ascii="Arial" w:hAnsi="Arial" w:cs="Arial"/>
        </w:rPr>
        <w:t xml:space="preserve">were reviewed and approved in a motion by </w:t>
      </w:r>
      <w:r w:rsidR="006A07E2">
        <w:rPr>
          <w:rFonts w:ascii="Arial" w:hAnsi="Arial" w:cs="Arial"/>
        </w:rPr>
        <w:t>Mitchell Kirby</w:t>
      </w:r>
      <w:r w:rsidR="00967A37">
        <w:rPr>
          <w:rFonts w:ascii="Arial" w:hAnsi="Arial" w:cs="Arial"/>
        </w:rPr>
        <w:t>,</w:t>
      </w:r>
      <w:r>
        <w:rPr>
          <w:rFonts w:ascii="Arial" w:hAnsi="Arial" w:cs="Arial"/>
        </w:rPr>
        <w:t xml:space="preserve"> </w:t>
      </w:r>
      <w:r w:rsidRPr="003B6238">
        <w:rPr>
          <w:rFonts w:ascii="Arial" w:hAnsi="Arial" w:cs="Arial"/>
        </w:rPr>
        <w:t>seconded</w:t>
      </w:r>
      <w:r>
        <w:rPr>
          <w:rFonts w:ascii="Arial" w:hAnsi="Arial" w:cs="Arial"/>
        </w:rPr>
        <w:t xml:space="preserve">, </w:t>
      </w:r>
      <w:r w:rsidR="002B5114">
        <w:rPr>
          <w:rFonts w:ascii="Arial" w:hAnsi="Arial" w:cs="Arial"/>
        </w:rPr>
        <w:t>Mark Heiny</w:t>
      </w:r>
      <w:r>
        <w:rPr>
          <w:rFonts w:ascii="Arial" w:hAnsi="Arial" w:cs="Arial"/>
        </w:rPr>
        <w:t xml:space="preserve">.  </w:t>
      </w:r>
      <w:r w:rsidRPr="003B6238">
        <w:rPr>
          <w:rFonts w:ascii="Arial" w:hAnsi="Arial" w:cs="Arial"/>
        </w:rPr>
        <w:t>Roll Call.  All yea, motion carried.</w:t>
      </w:r>
    </w:p>
    <w:p w14:paraId="53C28AEC" w14:textId="77777777" w:rsidR="00332D32" w:rsidRDefault="00332D32" w:rsidP="00332D32">
      <w:pPr>
        <w:pStyle w:val="NoSpacing"/>
        <w:jc w:val="both"/>
        <w:rPr>
          <w:rFonts w:ascii="Arial" w:hAnsi="Arial" w:cs="Arial"/>
        </w:rPr>
      </w:pPr>
    </w:p>
    <w:p w14:paraId="5D53D700" w14:textId="76B60DB4" w:rsidR="006A07E2" w:rsidRDefault="006A07E2" w:rsidP="006A07E2">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343E547D" w14:textId="790E0C58" w:rsidR="00B912B7" w:rsidRDefault="00B912B7" w:rsidP="00B912B7">
      <w:pPr>
        <w:pStyle w:val="NoSpacing"/>
        <w:rPr>
          <w:rFonts w:ascii="Arial" w:hAnsi="Arial" w:cs="Arial"/>
        </w:rPr>
      </w:pPr>
      <w:r w:rsidRPr="00063DF3">
        <w:rPr>
          <w:rFonts w:ascii="Arial" w:hAnsi="Arial" w:cs="Arial"/>
          <w:b/>
        </w:rPr>
        <w:t>Monthly expenditures for</w:t>
      </w:r>
      <w:r w:rsidR="002B5114">
        <w:rPr>
          <w:rFonts w:ascii="Arial" w:hAnsi="Arial" w:cs="Arial"/>
          <w:b/>
        </w:rPr>
        <w:t xml:space="preserve"> January</w:t>
      </w:r>
      <w:r>
        <w:rPr>
          <w:rFonts w:ascii="Arial" w:hAnsi="Arial" w:cs="Arial"/>
          <w:b/>
        </w:rPr>
        <w:t xml:space="preserve"> 202</w:t>
      </w:r>
      <w:r w:rsidR="005262F4">
        <w:rPr>
          <w:rFonts w:ascii="Arial" w:hAnsi="Arial" w:cs="Arial"/>
          <w:b/>
        </w:rPr>
        <w:t>3</w:t>
      </w:r>
      <w:r>
        <w:rPr>
          <w:rFonts w:ascii="Arial" w:hAnsi="Arial" w:cs="Arial"/>
          <w:b/>
        </w:rPr>
        <w:t xml:space="preserve"> </w:t>
      </w:r>
      <w:r w:rsidRPr="003B6238">
        <w:rPr>
          <w:rFonts w:ascii="Arial" w:hAnsi="Arial" w:cs="Arial"/>
        </w:rPr>
        <w:t xml:space="preserve">were reviewed and approved in a motion by </w:t>
      </w:r>
      <w:r w:rsidR="005262F4">
        <w:rPr>
          <w:rFonts w:ascii="Arial" w:hAnsi="Arial" w:cs="Arial"/>
        </w:rPr>
        <w:t>Benjamin Snodgrass</w:t>
      </w:r>
      <w:r w:rsidR="00B709A4">
        <w:rPr>
          <w:rFonts w:ascii="Arial" w:hAnsi="Arial" w:cs="Arial"/>
        </w:rPr>
        <w:t xml:space="preserve">, </w:t>
      </w:r>
      <w:r w:rsidRPr="003B6238">
        <w:rPr>
          <w:rFonts w:ascii="Arial" w:hAnsi="Arial" w:cs="Arial"/>
        </w:rPr>
        <w:t>seconded</w:t>
      </w:r>
      <w:r>
        <w:rPr>
          <w:rFonts w:ascii="Arial" w:hAnsi="Arial" w:cs="Arial"/>
        </w:rPr>
        <w:t xml:space="preserve">, </w:t>
      </w:r>
      <w:r w:rsidR="005262F4">
        <w:rPr>
          <w:rFonts w:ascii="Arial" w:hAnsi="Arial" w:cs="Arial"/>
        </w:rPr>
        <w:t>Mitchell Kirby.</w:t>
      </w:r>
      <w:r>
        <w:rPr>
          <w:rFonts w:ascii="Arial" w:hAnsi="Arial" w:cs="Arial"/>
        </w:rPr>
        <w:t xml:space="preserve">  </w:t>
      </w:r>
      <w:r w:rsidRPr="003B6238">
        <w:rPr>
          <w:rFonts w:ascii="Arial" w:hAnsi="Arial" w:cs="Arial"/>
        </w:rPr>
        <w:t>Roll Call.  All yea, motion carried.</w:t>
      </w:r>
    </w:p>
    <w:p w14:paraId="563C1786" w14:textId="77777777" w:rsidR="00B912B7" w:rsidRDefault="00B912B7" w:rsidP="00B912B7">
      <w:pPr>
        <w:pStyle w:val="NoSpacing"/>
        <w:jc w:val="both"/>
        <w:rPr>
          <w:rFonts w:ascii="Arial" w:hAnsi="Arial" w:cs="Arial"/>
        </w:rPr>
      </w:pPr>
    </w:p>
    <w:p w14:paraId="5A5F60E5" w14:textId="77777777" w:rsidR="00B912B7" w:rsidRDefault="00B912B7" w:rsidP="00B912B7">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1CFFB5E2" w14:textId="77777777" w:rsidR="00A9538F" w:rsidRPr="00A9538F" w:rsidRDefault="00A9538F" w:rsidP="00A9538F">
      <w:pPr>
        <w:spacing w:after="0"/>
        <w:rPr>
          <w:rFonts w:ascii="Arial" w:hAnsi="Arial" w:cs="Arial"/>
          <w:b/>
          <w:bCs/>
        </w:rPr>
      </w:pPr>
      <w:r w:rsidRPr="00A9538F">
        <w:rPr>
          <w:rFonts w:ascii="Arial" w:hAnsi="Arial" w:cs="Arial"/>
          <w:b/>
          <w:bCs/>
        </w:rPr>
        <w:lastRenderedPageBreak/>
        <w:t>Superintendents Report</w:t>
      </w:r>
    </w:p>
    <w:p w14:paraId="18F15E92" w14:textId="77777777" w:rsidR="00A9538F" w:rsidRPr="00A9538F" w:rsidRDefault="00A9538F" w:rsidP="00A9538F">
      <w:pPr>
        <w:spacing w:after="0"/>
        <w:rPr>
          <w:rFonts w:ascii="Arial" w:hAnsi="Arial" w:cs="Arial"/>
        </w:rPr>
      </w:pPr>
    </w:p>
    <w:p w14:paraId="7EC5B4BE" w14:textId="77777777" w:rsidR="00A9538F" w:rsidRPr="00A9538F" w:rsidRDefault="00A9538F" w:rsidP="00A9538F">
      <w:pPr>
        <w:spacing w:after="0"/>
        <w:rPr>
          <w:rFonts w:ascii="Arial" w:hAnsi="Arial" w:cs="Arial"/>
        </w:rPr>
      </w:pPr>
      <w:r w:rsidRPr="00A9538F">
        <w:rPr>
          <w:rFonts w:ascii="Arial" w:hAnsi="Arial" w:cs="Arial"/>
        </w:rPr>
        <w:t>OACB &amp; Superintendents group are putting together a communication/public relations effort to have statewide messaging to advocate for the budget proposal submitted by the budget coalition. I have asked several questions as well as expressed concern about this effort especially since there does not appear to be at least equal effort being put in for cost containment. I do not plan to participate in this endeavor but rather will continue to be vocal about the system reducing costs.</w:t>
      </w:r>
    </w:p>
    <w:p w14:paraId="01B3D596" w14:textId="77777777" w:rsidR="00A9538F" w:rsidRPr="00A9538F" w:rsidRDefault="00A9538F" w:rsidP="00A9538F">
      <w:pPr>
        <w:spacing w:after="0"/>
        <w:rPr>
          <w:rFonts w:ascii="Arial" w:hAnsi="Arial" w:cs="Arial"/>
        </w:rPr>
      </w:pPr>
    </w:p>
    <w:p w14:paraId="6B159902" w14:textId="77777777" w:rsidR="00A9538F" w:rsidRPr="00A9538F" w:rsidRDefault="00A9538F" w:rsidP="00A9538F">
      <w:pPr>
        <w:spacing w:after="0"/>
        <w:rPr>
          <w:rFonts w:ascii="Arial" w:hAnsi="Arial" w:cs="Arial"/>
        </w:rPr>
      </w:pPr>
      <w:r w:rsidRPr="00A9538F">
        <w:rPr>
          <w:rFonts w:ascii="Arial" w:hAnsi="Arial" w:cs="Arial"/>
        </w:rPr>
        <w:t>The new build on Grace St. is approximately 50% completed. According to Larry Gray, all inspections are going well, and an occupancy letter may be possible by the first of April.</w:t>
      </w:r>
    </w:p>
    <w:p w14:paraId="369BC070" w14:textId="77777777" w:rsidR="00A9538F" w:rsidRPr="00A9538F" w:rsidRDefault="00A9538F" w:rsidP="00A9538F">
      <w:pPr>
        <w:spacing w:after="0"/>
        <w:rPr>
          <w:rFonts w:ascii="Arial" w:hAnsi="Arial" w:cs="Arial"/>
        </w:rPr>
      </w:pPr>
    </w:p>
    <w:p w14:paraId="795BF0EF" w14:textId="77777777" w:rsidR="00A9538F" w:rsidRPr="00A9538F" w:rsidRDefault="00A9538F" w:rsidP="00A9538F">
      <w:pPr>
        <w:spacing w:after="0"/>
        <w:rPr>
          <w:rFonts w:ascii="Arial" w:hAnsi="Arial" w:cs="Arial"/>
        </w:rPr>
      </w:pPr>
      <w:r w:rsidRPr="00A9538F">
        <w:rPr>
          <w:rFonts w:ascii="Arial" w:hAnsi="Arial" w:cs="Arial"/>
        </w:rPr>
        <w:t>2023 Board Training</w:t>
      </w:r>
    </w:p>
    <w:p w14:paraId="5736F496" w14:textId="77777777" w:rsidR="00A9538F" w:rsidRPr="00A9538F" w:rsidRDefault="00A9538F" w:rsidP="00A9538F">
      <w:pPr>
        <w:spacing w:after="0"/>
        <w:rPr>
          <w:rFonts w:ascii="Arial" w:hAnsi="Arial" w:cs="Arial"/>
        </w:rPr>
      </w:pPr>
      <w:r w:rsidRPr="00A9538F">
        <w:rPr>
          <w:rFonts w:ascii="Arial" w:hAnsi="Arial" w:cs="Arial"/>
        </w:rPr>
        <w:t>DODD has yet to provide suggestions for training for this year however, we will get a jump start on this over the next few months. We will keep our February Board agenda light so we can conclude the meeting then go into a fiscal training session with Lori. After this, I will be sending you a training specific to MUI information that Jennifer will be putting together utilizing both county and statewide data. You will be able to do this at your convenience, but I will ask that it be completed by April 1</w:t>
      </w:r>
      <w:r w:rsidRPr="00A9538F">
        <w:rPr>
          <w:rFonts w:ascii="Arial" w:hAnsi="Arial" w:cs="Arial"/>
          <w:vertAlign w:val="superscript"/>
        </w:rPr>
        <w:t>st</w:t>
      </w:r>
      <w:r w:rsidRPr="00A9538F">
        <w:rPr>
          <w:rFonts w:ascii="Arial" w:hAnsi="Arial" w:cs="Arial"/>
        </w:rPr>
        <w:t>.</w:t>
      </w:r>
    </w:p>
    <w:p w14:paraId="725210C1" w14:textId="77777777" w:rsidR="00A9538F" w:rsidRPr="00A9538F" w:rsidRDefault="00A9538F" w:rsidP="00A9538F">
      <w:pPr>
        <w:spacing w:after="0"/>
        <w:rPr>
          <w:rFonts w:ascii="Arial" w:hAnsi="Arial" w:cs="Arial"/>
        </w:rPr>
      </w:pPr>
    </w:p>
    <w:p w14:paraId="5159BC64" w14:textId="77777777" w:rsidR="00A9538F" w:rsidRPr="00A9538F" w:rsidRDefault="00A9538F" w:rsidP="00A9538F">
      <w:pPr>
        <w:spacing w:after="0"/>
        <w:rPr>
          <w:rFonts w:ascii="Arial" w:hAnsi="Arial" w:cs="Arial"/>
        </w:rPr>
      </w:pPr>
      <w:r w:rsidRPr="00A9538F">
        <w:rPr>
          <w:rFonts w:ascii="Arial" w:hAnsi="Arial" w:cs="Arial"/>
        </w:rPr>
        <w:t xml:space="preserve">Ohio Dept. of Education sent correspondence to educational programs receiving federal funds. Although when you read it, you will see it is much more directed to public schools serving older children. It is </w:t>
      </w:r>
      <w:proofErr w:type="gramStart"/>
      <w:r w:rsidRPr="00A9538F">
        <w:rPr>
          <w:rFonts w:ascii="Arial" w:hAnsi="Arial" w:cs="Arial"/>
        </w:rPr>
        <w:t>in regard to</w:t>
      </w:r>
      <w:proofErr w:type="gramEnd"/>
      <w:r w:rsidRPr="00A9538F">
        <w:rPr>
          <w:rFonts w:ascii="Arial" w:hAnsi="Arial" w:cs="Arial"/>
        </w:rPr>
        <w:t xml:space="preserve"> opposition to changes to the original Title IX language.</w:t>
      </w:r>
    </w:p>
    <w:p w14:paraId="5BCE0DE3" w14:textId="4FF54CE4" w:rsidR="00A9538F" w:rsidRDefault="00A9538F" w:rsidP="00097D29">
      <w:pPr>
        <w:rPr>
          <w:rFonts w:ascii="Arial" w:hAnsi="Arial" w:cs="Arial"/>
          <w:b/>
        </w:rPr>
      </w:pPr>
    </w:p>
    <w:p w14:paraId="0BE08247" w14:textId="510707CA" w:rsidR="00F86B43" w:rsidRPr="00F86B43" w:rsidRDefault="00D02FF0" w:rsidP="00F86B43">
      <w:pPr>
        <w:rPr>
          <w:rFonts w:ascii="Arial" w:hAnsi="Arial" w:cs="Arial"/>
          <w:b/>
          <w:bCs/>
          <w:u w:val="single"/>
        </w:rPr>
      </w:pPr>
      <w:r>
        <w:rPr>
          <w:rFonts w:ascii="Arial" w:hAnsi="Arial" w:cs="Arial"/>
          <w:b/>
          <w:bCs/>
          <w:u w:val="single"/>
        </w:rPr>
        <w:t>Ope</w:t>
      </w:r>
      <w:r w:rsidR="00F86B43" w:rsidRPr="00F86B43">
        <w:rPr>
          <w:rFonts w:ascii="Arial" w:hAnsi="Arial" w:cs="Arial"/>
          <w:b/>
          <w:bCs/>
          <w:u w:val="single"/>
        </w:rPr>
        <w:t>rations: Starting Gate and Caryl Center Updates</w:t>
      </w:r>
      <w:r>
        <w:rPr>
          <w:rFonts w:ascii="Arial" w:hAnsi="Arial" w:cs="Arial"/>
          <w:b/>
          <w:bCs/>
          <w:u w:val="single"/>
        </w:rPr>
        <w:t>-Bret Malone</w:t>
      </w:r>
    </w:p>
    <w:p w14:paraId="7B4B8F45" w14:textId="77777777" w:rsidR="00F86B43" w:rsidRPr="00F86B43" w:rsidRDefault="00F86B43" w:rsidP="00F86B43">
      <w:pPr>
        <w:rPr>
          <w:rFonts w:ascii="Arial" w:hAnsi="Arial" w:cs="Arial"/>
        </w:rPr>
      </w:pPr>
      <w:r w:rsidRPr="00F86B43">
        <w:rPr>
          <w:rFonts w:ascii="Arial" w:hAnsi="Arial" w:cs="Arial"/>
        </w:rPr>
        <w:t>On December 26</w:t>
      </w:r>
      <w:r w:rsidRPr="00F86B43">
        <w:rPr>
          <w:rFonts w:ascii="Arial" w:hAnsi="Arial" w:cs="Arial"/>
          <w:vertAlign w:val="superscript"/>
        </w:rPr>
        <w:t>th</w:t>
      </w:r>
      <w:r w:rsidRPr="00F86B43">
        <w:rPr>
          <w:rFonts w:ascii="Arial" w:hAnsi="Arial" w:cs="Arial"/>
        </w:rPr>
        <w:t>, we were notified of water in the Starting Gate building. A pipe had frozen and busted on the Early Intervention (EI) north side of the building.</w:t>
      </w:r>
    </w:p>
    <w:p w14:paraId="1CC43B96" w14:textId="77777777" w:rsidR="00F86B43" w:rsidRPr="00F86B43" w:rsidRDefault="00F86B43" w:rsidP="00F86B43">
      <w:pPr>
        <w:rPr>
          <w:rFonts w:ascii="Arial" w:hAnsi="Arial" w:cs="Arial"/>
        </w:rPr>
      </w:pPr>
      <w:r w:rsidRPr="00F86B43">
        <w:rPr>
          <w:rFonts w:ascii="Arial" w:hAnsi="Arial" w:cs="Arial"/>
        </w:rPr>
        <w:t xml:space="preserve">Bill, Clint, and Josh worked to clean up the water and repair the water pipe. Bill capped it off (old dentist office water lines) for now. </w:t>
      </w:r>
    </w:p>
    <w:p w14:paraId="2F2EA42A" w14:textId="77777777" w:rsidR="00F86B43" w:rsidRPr="00F86B43" w:rsidRDefault="00F86B43" w:rsidP="00F86B43">
      <w:pPr>
        <w:rPr>
          <w:rFonts w:ascii="Arial" w:hAnsi="Arial" w:cs="Arial"/>
        </w:rPr>
      </w:pPr>
      <w:r w:rsidRPr="00F86B43">
        <w:rPr>
          <w:rFonts w:ascii="Arial" w:hAnsi="Arial" w:cs="Arial"/>
        </w:rPr>
        <w:t xml:space="preserve">They replaced a lot of ceiling tile and insulation. Clint contacted ServiceMaster and Servpro immediately, however widespread water damage across the country has tied both companies up for an extended period. In the meantime, the guys worked diligently to get the building back in working order before work resumed on 1/3. </w:t>
      </w:r>
    </w:p>
    <w:p w14:paraId="2B5C9B5A" w14:textId="77777777" w:rsidR="00F86B43" w:rsidRPr="00F86B43" w:rsidRDefault="00F86B43" w:rsidP="00F86B43">
      <w:pPr>
        <w:rPr>
          <w:rFonts w:ascii="Arial" w:hAnsi="Arial" w:cs="Arial"/>
        </w:rPr>
      </w:pPr>
      <w:r w:rsidRPr="00F86B43">
        <w:rPr>
          <w:rFonts w:ascii="Arial" w:hAnsi="Arial" w:cs="Arial"/>
        </w:rPr>
        <w:t xml:space="preserve">Clint does have an appointment with Servpro from the Chillicothe/Jackson area scheduled about the second week of February, but they will inform us if they can get here sooner. The guys took numerous pictures of the inside damage and of items which were destroyed before cleanup began and followed the proper channels for insurance purposes. </w:t>
      </w:r>
    </w:p>
    <w:p w14:paraId="1AC09919" w14:textId="77777777" w:rsidR="00F86B43" w:rsidRPr="00F86B43" w:rsidRDefault="00F86B43" w:rsidP="00F86B43">
      <w:pPr>
        <w:rPr>
          <w:rFonts w:ascii="Arial" w:hAnsi="Arial" w:cs="Arial"/>
        </w:rPr>
      </w:pPr>
      <w:r w:rsidRPr="00F86B43">
        <w:rPr>
          <w:rFonts w:ascii="Arial" w:hAnsi="Arial" w:cs="Arial"/>
        </w:rPr>
        <w:t xml:space="preserve">The EI area sustained the main damage. The preschool and operations areas are good. Clint will be meeting with an adjuster next Tuesday 1/17 at the building. </w:t>
      </w:r>
    </w:p>
    <w:p w14:paraId="69BE1FE8" w14:textId="77777777" w:rsidR="00F86B43" w:rsidRPr="00F86B43" w:rsidRDefault="00F86B43" w:rsidP="00F86B43">
      <w:pPr>
        <w:rPr>
          <w:rFonts w:ascii="Arial" w:hAnsi="Arial" w:cs="Arial"/>
        </w:rPr>
      </w:pPr>
    </w:p>
    <w:p w14:paraId="3DDB0097" w14:textId="77777777" w:rsidR="00F86B43" w:rsidRPr="00F86B43" w:rsidRDefault="00F86B43" w:rsidP="00F86B43">
      <w:pPr>
        <w:rPr>
          <w:rFonts w:ascii="Arial" w:hAnsi="Arial" w:cs="Arial"/>
        </w:rPr>
      </w:pPr>
      <w:r w:rsidRPr="00F86B43">
        <w:rPr>
          <w:rFonts w:ascii="Arial" w:hAnsi="Arial" w:cs="Arial"/>
        </w:rPr>
        <w:lastRenderedPageBreak/>
        <w:t xml:space="preserve">HVAC at Starting Gate is being completed at this time. Two units have been replaced and are up and running. The other 4 units are at Starting Gate and Square One was there today beginning the install process for these units. </w:t>
      </w:r>
    </w:p>
    <w:p w14:paraId="15B27D9F" w14:textId="3515C138" w:rsidR="00F86B43" w:rsidRPr="00D02FF0" w:rsidRDefault="00F86B43" w:rsidP="00F86B43">
      <w:pPr>
        <w:rPr>
          <w:rFonts w:ascii="Arial" w:hAnsi="Arial" w:cs="Arial"/>
        </w:rPr>
      </w:pPr>
      <w:r w:rsidRPr="00D02FF0">
        <w:rPr>
          <w:rFonts w:ascii="Arial" w:hAnsi="Arial" w:cs="Arial"/>
        </w:rPr>
        <w:t>We are still waiting on the unit to arrive for the Caryl Center. Rob (Square One) informed us it should arrive this month, but he cannot guarantee it. Again, as I mentioned in previous meetings, we have a schedule to have all units replaced in both buildings by June 2024.</w:t>
      </w:r>
    </w:p>
    <w:p w14:paraId="1093A9A9" w14:textId="77777777" w:rsidR="00F86B43" w:rsidRDefault="00F86B43" w:rsidP="00097D29">
      <w:pPr>
        <w:rPr>
          <w:rFonts w:ascii="Arial" w:hAnsi="Arial" w:cs="Arial"/>
          <w:b/>
        </w:rPr>
      </w:pPr>
    </w:p>
    <w:p w14:paraId="4AC8F5AE" w14:textId="7B6E916D" w:rsidR="00DA6B90" w:rsidRPr="00097D29" w:rsidRDefault="00DA6B90" w:rsidP="00097D29">
      <w:pPr>
        <w:rPr>
          <w:rFonts w:ascii="Arial" w:hAnsi="Arial" w:cs="Arial"/>
        </w:rPr>
      </w:pPr>
      <w:r>
        <w:rPr>
          <w:rFonts w:ascii="Arial" w:hAnsi="Arial" w:cs="Arial"/>
          <w:b/>
        </w:rPr>
        <w:t xml:space="preserve">OLD BUSINESS:  </w:t>
      </w:r>
    </w:p>
    <w:p w14:paraId="401E7259" w14:textId="77777777" w:rsidR="002413FA" w:rsidRDefault="002413FA" w:rsidP="00EF7FB7">
      <w:pPr>
        <w:pStyle w:val="NoSpacing"/>
        <w:rPr>
          <w:rFonts w:ascii="Arial" w:hAnsi="Arial" w:cs="Arial"/>
          <w:b/>
        </w:rPr>
      </w:pPr>
      <w:r>
        <w:rPr>
          <w:rFonts w:ascii="Arial" w:hAnsi="Arial" w:cs="Arial"/>
          <w:b/>
        </w:rPr>
        <w:t>2022 Update on Strategic Plan- Debra Buccilla</w:t>
      </w:r>
    </w:p>
    <w:p w14:paraId="36D31FF9" w14:textId="77777777" w:rsidR="00CB0966" w:rsidRPr="00CB0966" w:rsidRDefault="00CB0966" w:rsidP="00CB0966">
      <w:pPr>
        <w:spacing w:after="0"/>
        <w:rPr>
          <w:rFonts w:ascii="Arial" w:hAnsi="Arial" w:cs="Arial"/>
        </w:rPr>
      </w:pPr>
      <w:r w:rsidRPr="00CB0966">
        <w:rPr>
          <w:rFonts w:ascii="Arial" w:hAnsi="Arial" w:cs="Arial"/>
        </w:rPr>
        <w:t>You received the final updates on the plan ending in 2022. I will not review it word for word but have asked several staff to highlight an area they and staff worked on.</w:t>
      </w:r>
    </w:p>
    <w:p w14:paraId="5C7E6F8B" w14:textId="77777777" w:rsidR="00CB0966" w:rsidRPr="00CB0966" w:rsidRDefault="00CB0966" w:rsidP="00CB0966">
      <w:pPr>
        <w:spacing w:after="0"/>
        <w:rPr>
          <w:rFonts w:ascii="Arial" w:hAnsi="Arial" w:cs="Arial"/>
        </w:rPr>
      </w:pPr>
    </w:p>
    <w:p w14:paraId="798A15DD" w14:textId="4C3146C5" w:rsidR="00CB0966" w:rsidRDefault="00CB0966" w:rsidP="00CB0966">
      <w:pPr>
        <w:spacing w:after="0"/>
        <w:rPr>
          <w:rFonts w:ascii="Arial" w:hAnsi="Arial" w:cs="Arial"/>
        </w:rPr>
      </w:pPr>
      <w:r w:rsidRPr="00CB0966">
        <w:rPr>
          <w:rFonts w:ascii="Arial" w:hAnsi="Arial" w:cs="Arial"/>
        </w:rPr>
        <w:t xml:space="preserve">A new plan must be developed in 2023 and I will be working with staff to do this. We very much like the format and goals from this plan and would like to continue utilizing these as we develop new objectives to support our work in 2023. </w:t>
      </w:r>
    </w:p>
    <w:p w14:paraId="1974D128" w14:textId="109BD66E" w:rsidR="00C2210B" w:rsidRDefault="00C2210B" w:rsidP="00CB0966">
      <w:pPr>
        <w:spacing w:after="0"/>
        <w:rPr>
          <w:rFonts w:ascii="Arial" w:hAnsi="Arial" w:cs="Arial"/>
        </w:rPr>
      </w:pPr>
    </w:p>
    <w:p w14:paraId="457DF681" w14:textId="77700F84" w:rsidR="00C2210B" w:rsidRDefault="00C2210B" w:rsidP="00CB0966">
      <w:pPr>
        <w:spacing w:after="0"/>
        <w:rPr>
          <w:rFonts w:ascii="Arial" w:hAnsi="Arial" w:cs="Arial"/>
        </w:rPr>
      </w:pPr>
      <w:r>
        <w:rPr>
          <w:rFonts w:ascii="Arial" w:hAnsi="Arial" w:cs="Arial"/>
        </w:rPr>
        <w:t>Examples:</w:t>
      </w:r>
    </w:p>
    <w:p w14:paraId="3BF72931" w14:textId="75638361" w:rsidR="00C2210B" w:rsidRDefault="00C2210B" w:rsidP="00C2210B">
      <w:pPr>
        <w:pStyle w:val="ListParagraph"/>
        <w:numPr>
          <w:ilvl w:val="0"/>
          <w:numId w:val="35"/>
        </w:numPr>
        <w:rPr>
          <w:rFonts w:ascii="Arial" w:hAnsi="Arial" w:cs="Arial"/>
        </w:rPr>
      </w:pPr>
      <w:r w:rsidRPr="003902EB">
        <w:rPr>
          <w:rFonts w:ascii="Arial" w:hAnsi="Arial" w:cs="Arial"/>
        </w:rPr>
        <w:t>EI</w:t>
      </w:r>
      <w:r w:rsidR="003902EB" w:rsidRPr="003902EB">
        <w:rPr>
          <w:rFonts w:ascii="Arial" w:hAnsi="Arial" w:cs="Arial"/>
        </w:rPr>
        <w:t xml:space="preserve">:  </w:t>
      </w:r>
      <w:r w:rsidRPr="003902EB">
        <w:rPr>
          <w:rFonts w:ascii="Arial" w:hAnsi="Arial" w:cs="Arial"/>
        </w:rPr>
        <w:t xml:space="preserve">We collaborated with the free Children’s hospital parenting coaches and curriculum offering to partner with parents both individually and in groups, even hosting one in the center.  We reached out to physicians in a big way to up referrals specifically partnering with Dr. Fitton to begin our ADEP program and become an Autism diagnostic </w:t>
      </w:r>
      <w:proofErr w:type="gramStart"/>
      <w:r w:rsidRPr="003902EB">
        <w:rPr>
          <w:rFonts w:ascii="Arial" w:hAnsi="Arial" w:cs="Arial"/>
        </w:rPr>
        <w:t>county  in</w:t>
      </w:r>
      <w:proofErr w:type="gramEnd"/>
      <w:r w:rsidRPr="003902EB">
        <w:rPr>
          <w:rFonts w:ascii="Arial" w:hAnsi="Arial" w:cs="Arial"/>
        </w:rPr>
        <w:t xml:space="preserve"> collaborations with ABC pediatrics and OCALI.</w:t>
      </w:r>
    </w:p>
    <w:p w14:paraId="05B4216B" w14:textId="77777777" w:rsidR="005A1B74" w:rsidRDefault="005A1B74" w:rsidP="005A1B74">
      <w:pPr>
        <w:pStyle w:val="ListParagraph"/>
        <w:rPr>
          <w:rFonts w:ascii="Arial" w:hAnsi="Arial" w:cs="Arial"/>
        </w:rPr>
      </w:pPr>
    </w:p>
    <w:p w14:paraId="72C1733F" w14:textId="77777777" w:rsidR="005236A8" w:rsidRPr="005236A8" w:rsidRDefault="003902EB" w:rsidP="005236A8">
      <w:pPr>
        <w:pStyle w:val="ListParagraph"/>
        <w:numPr>
          <w:ilvl w:val="0"/>
          <w:numId w:val="35"/>
        </w:numPr>
        <w:rPr>
          <w:rFonts w:ascii="Arial" w:hAnsi="Arial" w:cs="Arial"/>
          <w:i/>
          <w:iCs/>
        </w:rPr>
      </w:pPr>
      <w:r w:rsidRPr="005236A8">
        <w:rPr>
          <w:rFonts w:ascii="Arial" w:hAnsi="Arial" w:cs="Arial"/>
        </w:rPr>
        <w:t>Preschool:</w:t>
      </w:r>
      <w:r w:rsidR="005236A8" w:rsidRPr="005236A8">
        <w:rPr>
          <w:rFonts w:ascii="Arial" w:hAnsi="Arial" w:cs="Arial"/>
        </w:rPr>
        <w:t xml:space="preserve"> </w:t>
      </w:r>
      <w:r w:rsidR="005236A8" w:rsidRPr="005236A8">
        <w:rPr>
          <w:rFonts w:ascii="Arial" w:hAnsi="Arial" w:cs="Arial"/>
          <w:i/>
          <w:iCs/>
        </w:rPr>
        <w:t>Goal #4: Communication/Public Relations Objective #2: Increased utilization of public relations platforms to share “our story” with the community Bullet #3: Reformat the social media platform to enhance targeted communication</w:t>
      </w:r>
    </w:p>
    <w:p w14:paraId="7B8D910D" w14:textId="6A72BF0A" w:rsidR="005236A8" w:rsidRDefault="005236A8" w:rsidP="005236A8">
      <w:pPr>
        <w:pStyle w:val="NoSpacing"/>
        <w:ind w:left="720"/>
        <w:rPr>
          <w:rFonts w:ascii="Arial" w:hAnsi="Arial" w:cs="Arial"/>
        </w:rPr>
      </w:pPr>
      <w:r w:rsidRPr="005236A8">
        <w:rPr>
          <w:rFonts w:ascii="Arial" w:hAnsi="Arial" w:cs="Arial"/>
        </w:rPr>
        <w:t xml:space="preserve">Our preschool staff utilizes Class Dojo. Dojo is a digital platform staff utilize for two-way communication with families, post pictures of classroom activities, classwork, artwork, etc. Designated staff also send our webmaster, Jennifer Goodwin, </w:t>
      </w:r>
      <w:proofErr w:type="gramStart"/>
      <w:r w:rsidRPr="005236A8">
        <w:rPr>
          <w:rFonts w:ascii="Arial" w:hAnsi="Arial" w:cs="Arial"/>
        </w:rPr>
        <w:t>information</w:t>
      </w:r>
      <w:proofErr w:type="gramEnd"/>
      <w:r w:rsidRPr="005236A8">
        <w:rPr>
          <w:rFonts w:ascii="Arial" w:hAnsi="Arial" w:cs="Arial"/>
        </w:rPr>
        <w:t xml:space="preserve"> and pictures of preschool activities. She posts for the preschool on the website and our organizational Facebook page.</w:t>
      </w:r>
    </w:p>
    <w:p w14:paraId="4F17D32D" w14:textId="77777777" w:rsidR="005A1B74" w:rsidRDefault="005A1B74" w:rsidP="005A1B74">
      <w:pPr>
        <w:pStyle w:val="NoSpacing"/>
        <w:rPr>
          <w:rFonts w:ascii="Arial" w:hAnsi="Arial" w:cs="Arial"/>
        </w:rPr>
      </w:pPr>
    </w:p>
    <w:p w14:paraId="0D6C88E2" w14:textId="77777777" w:rsidR="006E607B" w:rsidRDefault="005236A8" w:rsidP="005236A8">
      <w:pPr>
        <w:pStyle w:val="NoSpacing"/>
        <w:numPr>
          <w:ilvl w:val="0"/>
          <w:numId w:val="35"/>
        </w:numPr>
        <w:rPr>
          <w:rFonts w:ascii="Arial" w:hAnsi="Arial" w:cs="Arial"/>
        </w:rPr>
      </w:pPr>
      <w:r>
        <w:rPr>
          <w:rFonts w:ascii="Arial" w:hAnsi="Arial" w:cs="Arial"/>
        </w:rPr>
        <w:t>SSA:</w:t>
      </w:r>
      <w:r w:rsidR="005E0263">
        <w:rPr>
          <w:rFonts w:ascii="Arial" w:hAnsi="Arial" w:cs="Arial"/>
        </w:rPr>
        <w:t xml:space="preserve">  Goal #1</w:t>
      </w:r>
      <w:r w:rsidR="00445671">
        <w:rPr>
          <w:rFonts w:ascii="Arial" w:hAnsi="Arial" w:cs="Arial"/>
        </w:rPr>
        <w:t xml:space="preserve"> Consumer Perspective</w:t>
      </w:r>
    </w:p>
    <w:p w14:paraId="2576247E" w14:textId="3D8E5DBD" w:rsidR="005236A8" w:rsidRDefault="006E607B" w:rsidP="006E607B">
      <w:pPr>
        <w:pStyle w:val="NoSpacing"/>
        <w:ind w:left="720"/>
        <w:rPr>
          <w:rFonts w:ascii="Arial" w:hAnsi="Arial" w:cs="Arial"/>
        </w:rPr>
      </w:pPr>
      <w:r>
        <w:rPr>
          <w:rFonts w:ascii="Arial" w:hAnsi="Arial" w:cs="Arial"/>
        </w:rPr>
        <w:t>Vision:  to support Adults by developing a broader network of community opportunities</w:t>
      </w:r>
    </w:p>
    <w:p w14:paraId="1EF01F2F" w14:textId="77777777" w:rsidR="006E607B" w:rsidRPr="005236A8" w:rsidRDefault="006E607B" w:rsidP="006E607B">
      <w:pPr>
        <w:pStyle w:val="NoSpacing"/>
        <w:ind w:left="1440"/>
        <w:rPr>
          <w:rFonts w:ascii="Arial" w:hAnsi="Arial" w:cs="Arial"/>
        </w:rPr>
      </w:pPr>
    </w:p>
    <w:p w14:paraId="2D98B40F" w14:textId="713731AD" w:rsidR="005236A8" w:rsidRPr="005236A8" w:rsidRDefault="009F76EB" w:rsidP="00076205">
      <w:pPr>
        <w:pStyle w:val="NoSpacing"/>
        <w:ind w:left="720"/>
        <w:rPr>
          <w:rFonts w:ascii="Arial" w:hAnsi="Arial" w:cs="Arial"/>
        </w:rPr>
      </w:pPr>
      <w:r>
        <w:rPr>
          <w:rFonts w:ascii="Arial" w:hAnsi="Arial" w:cs="Arial"/>
        </w:rPr>
        <w:t>Thru Objective #1 and #3- Creating the Lead Employment Navigator position</w:t>
      </w:r>
      <w:r w:rsidR="007B5F6D">
        <w:rPr>
          <w:rFonts w:ascii="Arial" w:hAnsi="Arial" w:cs="Arial"/>
        </w:rPr>
        <w:t xml:space="preserve"> (which is Melanie Cockerill) has assisted people in community engagement and moving forward with their work</w:t>
      </w:r>
      <w:r w:rsidR="00D61D85">
        <w:rPr>
          <w:rFonts w:ascii="Arial" w:hAnsi="Arial" w:cs="Arial"/>
        </w:rPr>
        <w:t xml:space="preserve"> goals.  This position has been key in assisting SSA’s with more in-depth assessment and planning that has led to multiple people now using public transportation, volunteering, and job placement.  </w:t>
      </w:r>
      <w:proofErr w:type="spellStart"/>
      <w:r w:rsidR="00D61D85">
        <w:rPr>
          <w:rFonts w:ascii="Arial" w:hAnsi="Arial" w:cs="Arial"/>
        </w:rPr>
        <w:t>Succes</w:t>
      </w:r>
      <w:r w:rsidR="00076205">
        <w:rPr>
          <w:rFonts w:ascii="Arial" w:hAnsi="Arial" w:cs="Arial"/>
        </w:rPr>
        <w:t>es</w:t>
      </w:r>
      <w:proofErr w:type="spellEnd"/>
      <w:r w:rsidR="00076205">
        <w:rPr>
          <w:rFonts w:ascii="Arial" w:hAnsi="Arial" w:cs="Arial"/>
        </w:rPr>
        <w:t xml:space="preserve"> </w:t>
      </w:r>
      <w:r w:rsidR="00D61D85">
        <w:rPr>
          <w:rFonts w:ascii="Arial" w:hAnsi="Arial" w:cs="Arial"/>
        </w:rPr>
        <w:t>have occurred from directly working with people, businesses or assisting in streamlining the process.  What we thought an</w:t>
      </w:r>
      <w:r w:rsidR="00DE78EF">
        <w:rPr>
          <w:rFonts w:ascii="Arial" w:hAnsi="Arial" w:cs="Arial"/>
        </w:rPr>
        <w:t>d is happening is…Not all people need a paid provider or OOD (Opportunities for Ohio</w:t>
      </w:r>
      <w:r w:rsidR="00076205">
        <w:rPr>
          <w:rFonts w:ascii="Arial" w:hAnsi="Arial" w:cs="Arial"/>
        </w:rPr>
        <w:t>an</w:t>
      </w:r>
      <w:r w:rsidR="00DE78EF">
        <w:rPr>
          <w:rFonts w:ascii="Arial" w:hAnsi="Arial" w:cs="Arial"/>
        </w:rPr>
        <w:t xml:space="preserve">s with </w:t>
      </w:r>
      <w:proofErr w:type="spellStart"/>
      <w:r w:rsidR="00DE78EF">
        <w:rPr>
          <w:rFonts w:ascii="Arial" w:hAnsi="Arial" w:cs="Arial"/>
        </w:rPr>
        <w:t>Disabi</w:t>
      </w:r>
      <w:r w:rsidR="00076205">
        <w:rPr>
          <w:rFonts w:ascii="Arial" w:hAnsi="Arial" w:cs="Arial"/>
        </w:rPr>
        <w:t>bilities</w:t>
      </w:r>
      <w:proofErr w:type="spellEnd"/>
      <w:r w:rsidR="00076205">
        <w:rPr>
          <w:rFonts w:ascii="Arial" w:hAnsi="Arial" w:cs="Arial"/>
        </w:rPr>
        <w:t>) to meet their goals.</w:t>
      </w:r>
    </w:p>
    <w:p w14:paraId="13F40BEE" w14:textId="77777777" w:rsidR="00C2210B" w:rsidRDefault="00C2210B" w:rsidP="00C2210B"/>
    <w:p w14:paraId="21103AEC" w14:textId="77777777" w:rsidR="00C2210B" w:rsidRDefault="00C2210B" w:rsidP="00CB0966">
      <w:pPr>
        <w:spacing w:after="0"/>
        <w:rPr>
          <w:rFonts w:ascii="Arial" w:hAnsi="Arial" w:cs="Arial"/>
        </w:rPr>
      </w:pPr>
    </w:p>
    <w:p w14:paraId="60884A10" w14:textId="53BEE90E" w:rsidR="00C2210B" w:rsidRPr="00CB0966" w:rsidRDefault="00C2210B" w:rsidP="00CB0966">
      <w:pPr>
        <w:spacing w:after="0"/>
        <w:rPr>
          <w:rFonts w:ascii="Arial" w:hAnsi="Arial" w:cs="Arial"/>
        </w:rPr>
      </w:pPr>
    </w:p>
    <w:p w14:paraId="579670EB" w14:textId="00F44A4D" w:rsidR="00460801" w:rsidRPr="00F71B3C" w:rsidRDefault="00460801" w:rsidP="00EF7FB7">
      <w:pPr>
        <w:pStyle w:val="NoSpacing"/>
        <w:rPr>
          <w:rFonts w:ascii="Arial" w:hAnsi="Arial" w:cs="Arial"/>
          <w:bCs/>
        </w:rPr>
      </w:pPr>
    </w:p>
    <w:p w14:paraId="174A1504" w14:textId="77777777" w:rsidR="0067443F" w:rsidRDefault="0067443F" w:rsidP="00EF7FB7">
      <w:pPr>
        <w:pStyle w:val="NoSpacing"/>
        <w:rPr>
          <w:rFonts w:ascii="Arial" w:hAnsi="Arial" w:cs="Arial"/>
          <w:b/>
        </w:rPr>
      </w:pPr>
    </w:p>
    <w:p w14:paraId="401F9061" w14:textId="539E4545" w:rsidR="00AD3032" w:rsidRDefault="004223DA" w:rsidP="00EF7FB7">
      <w:pPr>
        <w:pStyle w:val="NoSpacing"/>
        <w:rPr>
          <w:rFonts w:ascii="Arial" w:hAnsi="Arial" w:cs="Arial"/>
          <w:b/>
        </w:rPr>
      </w:pPr>
      <w:r w:rsidRPr="00EF7FB7">
        <w:rPr>
          <w:rFonts w:ascii="Arial" w:hAnsi="Arial" w:cs="Arial"/>
          <w:b/>
        </w:rPr>
        <w:t>NEW BUSINESS:</w:t>
      </w:r>
    </w:p>
    <w:p w14:paraId="16DB58BD" w14:textId="77777777" w:rsidR="00E70D59" w:rsidRDefault="00E70D59" w:rsidP="00EF7FB7">
      <w:pPr>
        <w:pStyle w:val="NoSpacing"/>
        <w:rPr>
          <w:rFonts w:ascii="Arial" w:hAnsi="Arial" w:cs="Arial"/>
          <w:b/>
        </w:rPr>
      </w:pPr>
    </w:p>
    <w:p w14:paraId="15F2BA6C" w14:textId="53F330C6" w:rsidR="00A332CB" w:rsidRDefault="00B244C2" w:rsidP="00A332CB">
      <w:pPr>
        <w:pStyle w:val="NoSpacing"/>
        <w:rPr>
          <w:rFonts w:ascii="Arial" w:hAnsi="Arial" w:cs="Arial"/>
          <w:b/>
        </w:rPr>
      </w:pPr>
      <w:r>
        <w:rPr>
          <w:rFonts w:ascii="Arial" w:hAnsi="Arial" w:cs="Arial"/>
          <w:b/>
        </w:rPr>
        <w:t>Superintendent Approval to pay 20</w:t>
      </w:r>
      <w:r w:rsidR="00967A37">
        <w:rPr>
          <w:rFonts w:ascii="Arial" w:hAnsi="Arial" w:cs="Arial"/>
          <w:b/>
        </w:rPr>
        <w:t>2</w:t>
      </w:r>
      <w:r w:rsidR="00895291">
        <w:rPr>
          <w:rFonts w:ascii="Arial" w:hAnsi="Arial" w:cs="Arial"/>
          <w:b/>
        </w:rPr>
        <w:t>3</w:t>
      </w:r>
      <w:r>
        <w:rPr>
          <w:rFonts w:ascii="Arial" w:hAnsi="Arial" w:cs="Arial"/>
          <w:b/>
        </w:rPr>
        <w:t xml:space="preserve"> Bills – Debra Buccilla</w:t>
      </w:r>
    </w:p>
    <w:p w14:paraId="767974DC" w14:textId="4AF12069" w:rsidR="00B244C2" w:rsidRDefault="0039292F" w:rsidP="00A332CB">
      <w:pPr>
        <w:pStyle w:val="NoSpacing"/>
        <w:rPr>
          <w:rFonts w:ascii="Arial" w:hAnsi="Arial" w:cs="Arial"/>
        </w:rPr>
      </w:pPr>
      <w:r>
        <w:rPr>
          <w:rFonts w:ascii="Arial" w:hAnsi="Arial" w:cs="Arial"/>
        </w:rPr>
        <w:t>Mark Heiny</w:t>
      </w:r>
      <w:r w:rsidR="00B244C2">
        <w:rPr>
          <w:rFonts w:ascii="Arial" w:hAnsi="Arial" w:cs="Arial"/>
        </w:rPr>
        <w:t xml:space="preserve"> made a motion to give the Superintendent approval to pay the 20</w:t>
      </w:r>
      <w:r w:rsidR="00E70D59">
        <w:rPr>
          <w:rFonts w:ascii="Arial" w:hAnsi="Arial" w:cs="Arial"/>
        </w:rPr>
        <w:t>2</w:t>
      </w:r>
      <w:r w:rsidR="00895291">
        <w:rPr>
          <w:rFonts w:ascii="Arial" w:hAnsi="Arial" w:cs="Arial"/>
        </w:rPr>
        <w:t>3</w:t>
      </w:r>
      <w:r w:rsidR="00B244C2">
        <w:rPr>
          <w:rFonts w:ascii="Arial" w:hAnsi="Arial" w:cs="Arial"/>
        </w:rPr>
        <w:t xml:space="preserve"> monthly bills, seconded by </w:t>
      </w:r>
      <w:r w:rsidR="00895291">
        <w:rPr>
          <w:rFonts w:ascii="Arial" w:hAnsi="Arial" w:cs="Arial"/>
        </w:rPr>
        <w:t>Benjamin Snodgrass</w:t>
      </w:r>
      <w:r>
        <w:rPr>
          <w:rFonts w:ascii="Arial" w:hAnsi="Arial" w:cs="Arial"/>
        </w:rPr>
        <w:t>.</w:t>
      </w:r>
      <w:r w:rsidR="00B244C2">
        <w:rPr>
          <w:rFonts w:ascii="Arial" w:hAnsi="Arial" w:cs="Arial"/>
        </w:rPr>
        <w:t xml:space="preserve">  Roll Call.  All </w:t>
      </w:r>
      <w:proofErr w:type="gramStart"/>
      <w:r w:rsidR="00B244C2">
        <w:rPr>
          <w:rFonts w:ascii="Arial" w:hAnsi="Arial" w:cs="Arial"/>
        </w:rPr>
        <w:t>yea</w:t>
      </w:r>
      <w:proofErr w:type="gramEnd"/>
      <w:r w:rsidR="00B244C2">
        <w:rPr>
          <w:rFonts w:ascii="Arial" w:hAnsi="Arial" w:cs="Arial"/>
        </w:rPr>
        <w:t>. Motion carried.</w:t>
      </w:r>
    </w:p>
    <w:p w14:paraId="2C850EDD" w14:textId="15A5D014" w:rsidR="00B244C2" w:rsidRDefault="00B244C2" w:rsidP="00A332CB">
      <w:pPr>
        <w:pStyle w:val="NoSpacing"/>
        <w:rPr>
          <w:rFonts w:ascii="Arial" w:hAnsi="Arial" w:cs="Arial"/>
        </w:rPr>
      </w:pPr>
    </w:p>
    <w:p w14:paraId="0D4936F8" w14:textId="77777777" w:rsidR="00FB1689" w:rsidRDefault="00FB1689" w:rsidP="00FB1689">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07980057" w14:textId="6C839217" w:rsidR="00E24552" w:rsidRPr="009B2313" w:rsidRDefault="00B244C2" w:rsidP="009B2313">
      <w:pPr>
        <w:pStyle w:val="NoSpacing"/>
        <w:rPr>
          <w:rFonts w:ascii="Arial" w:hAnsi="Arial" w:cs="Arial"/>
          <w:b/>
          <w:bCs/>
        </w:rPr>
      </w:pPr>
      <w:r w:rsidRPr="009B2313">
        <w:rPr>
          <w:rFonts w:ascii="Arial" w:hAnsi="Arial" w:cs="Arial"/>
          <w:b/>
          <w:bCs/>
        </w:rPr>
        <w:t>Approval of 20</w:t>
      </w:r>
      <w:r w:rsidR="00E70D59" w:rsidRPr="009B2313">
        <w:rPr>
          <w:rFonts w:ascii="Arial" w:hAnsi="Arial" w:cs="Arial"/>
          <w:b/>
          <w:bCs/>
        </w:rPr>
        <w:t>2</w:t>
      </w:r>
      <w:r w:rsidR="00895291">
        <w:rPr>
          <w:rFonts w:ascii="Arial" w:hAnsi="Arial" w:cs="Arial"/>
          <w:b/>
          <w:bCs/>
        </w:rPr>
        <w:t xml:space="preserve">3 </w:t>
      </w:r>
      <w:r w:rsidRPr="009B2313">
        <w:rPr>
          <w:rFonts w:ascii="Arial" w:hAnsi="Arial" w:cs="Arial"/>
          <w:b/>
          <w:bCs/>
        </w:rPr>
        <w:t>Vendor List – Lori Moore, Business Manager</w:t>
      </w:r>
    </w:p>
    <w:p w14:paraId="75E9281D" w14:textId="77777777" w:rsidR="00B244C2" w:rsidRDefault="00B244C2" w:rsidP="00A332CB">
      <w:pPr>
        <w:pStyle w:val="NoSpacing"/>
        <w:rPr>
          <w:rFonts w:ascii="Arial" w:hAnsi="Arial" w:cs="Arial"/>
        </w:rPr>
      </w:pPr>
    </w:p>
    <w:p w14:paraId="0CB4DCFF" w14:textId="315981D7" w:rsidR="00A332CB" w:rsidRDefault="00CD4F10" w:rsidP="00A332CB">
      <w:pPr>
        <w:pStyle w:val="NoSpacing"/>
        <w:rPr>
          <w:rFonts w:ascii="Arial" w:hAnsi="Arial" w:cs="Arial"/>
        </w:rPr>
      </w:pPr>
      <w:r>
        <w:rPr>
          <w:rFonts w:ascii="Arial" w:hAnsi="Arial" w:cs="Arial"/>
        </w:rPr>
        <w:t>Mark Heiny</w:t>
      </w:r>
      <w:r w:rsidR="00A332CB">
        <w:rPr>
          <w:rFonts w:ascii="Arial" w:hAnsi="Arial" w:cs="Arial"/>
        </w:rPr>
        <w:t xml:space="preserve"> made a motion to </w:t>
      </w:r>
      <w:r w:rsidR="00875D61">
        <w:rPr>
          <w:rFonts w:ascii="Arial" w:hAnsi="Arial" w:cs="Arial"/>
        </w:rPr>
        <w:t xml:space="preserve">approve </w:t>
      </w:r>
      <w:r w:rsidR="00B244C2">
        <w:rPr>
          <w:rFonts w:ascii="Arial" w:hAnsi="Arial" w:cs="Arial"/>
        </w:rPr>
        <w:t>the 20</w:t>
      </w:r>
      <w:r w:rsidR="00E70D59">
        <w:rPr>
          <w:rFonts w:ascii="Arial" w:hAnsi="Arial" w:cs="Arial"/>
        </w:rPr>
        <w:t>2</w:t>
      </w:r>
      <w:r>
        <w:rPr>
          <w:rFonts w:ascii="Arial" w:hAnsi="Arial" w:cs="Arial"/>
        </w:rPr>
        <w:t>3</w:t>
      </w:r>
      <w:r w:rsidR="00B244C2">
        <w:rPr>
          <w:rFonts w:ascii="Arial" w:hAnsi="Arial" w:cs="Arial"/>
        </w:rPr>
        <w:t xml:space="preserve"> Vendor List, seconded by </w:t>
      </w:r>
      <w:r>
        <w:rPr>
          <w:rFonts w:ascii="Arial" w:hAnsi="Arial" w:cs="Arial"/>
        </w:rPr>
        <w:t>Nicholas Miller</w:t>
      </w:r>
      <w:r w:rsidR="009B2313">
        <w:rPr>
          <w:rFonts w:ascii="Arial" w:hAnsi="Arial" w:cs="Arial"/>
        </w:rPr>
        <w:t>.</w:t>
      </w:r>
      <w:r w:rsidR="00B244C2">
        <w:rPr>
          <w:rFonts w:ascii="Arial" w:hAnsi="Arial" w:cs="Arial"/>
        </w:rPr>
        <w:t xml:space="preserve">  Roll Call.  All </w:t>
      </w:r>
      <w:proofErr w:type="gramStart"/>
      <w:r w:rsidR="00B244C2">
        <w:rPr>
          <w:rFonts w:ascii="Arial" w:hAnsi="Arial" w:cs="Arial"/>
        </w:rPr>
        <w:t>yea</w:t>
      </w:r>
      <w:proofErr w:type="gramEnd"/>
      <w:r w:rsidR="00B244C2">
        <w:rPr>
          <w:rFonts w:ascii="Arial" w:hAnsi="Arial" w:cs="Arial"/>
        </w:rPr>
        <w:t>. Motion carried</w:t>
      </w:r>
      <w:r w:rsidR="008254B3">
        <w:rPr>
          <w:rFonts w:ascii="Arial" w:hAnsi="Arial" w:cs="Arial"/>
        </w:rPr>
        <w:t>.</w:t>
      </w:r>
    </w:p>
    <w:p w14:paraId="118ECAE0" w14:textId="77777777" w:rsidR="00A332CB" w:rsidRDefault="00A332CB" w:rsidP="00A332CB">
      <w:pPr>
        <w:pStyle w:val="NoSpacing"/>
        <w:rPr>
          <w:rFonts w:ascii="Arial" w:hAnsi="Arial" w:cs="Arial"/>
        </w:rPr>
      </w:pPr>
    </w:p>
    <w:p w14:paraId="110B7040" w14:textId="77777777" w:rsidR="00FB1689" w:rsidRDefault="00FB1689" w:rsidP="00FB1689">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466F070B" w14:textId="48704418" w:rsidR="00875D61" w:rsidRDefault="00B244C2" w:rsidP="00875D61">
      <w:pPr>
        <w:pStyle w:val="NoSpacing"/>
        <w:rPr>
          <w:rFonts w:ascii="Arial" w:hAnsi="Arial" w:cs="Arial"/>
          <w:b/>
        </w:rPr>
      </w:pPr>
      <w:r>
        <w:rPr>
          <w:rFonts w:ascii="Arial" w:hAnsi="Arial" w:cs="Arial"/>
          <w:b/>
        </w:rPr>
        <w:t xml:space="preserve">Medicaid Resolution </w:t>
      </w:r>
      <w:r w:rsidR="009D04E7">
        <w:rPr>
          <w:rFonts w:ascii="Arial" w:hAnsi="Arial" w:cs="Arial"/>
          <w:b/>
        </w:rPr>
        <w:t>2023:01.11</w:t>
      </w:r>
      <w:r>
        <w:rPr>
          <w:rFonts w:ascii="Arial" w:hAnsi="Arial" w:cs="Arial"/>
          <w:b/>
        </w:rPr>
        <w:t>- Lori Moore, Business Manager</w:t>
      </w:r>
    </w:p>
    <w:p w14:paraId="2C6E13C1" w14:textId="6C3A070D" w:rsidR="005C3F47" w:rsidRDefault="00B244C2" w:rsidP="00875D61">
      <w:pPr>
        <w:rPr>
          <w:rFonts w:ascii="Arial" w:hAnsi="Arial" w:cs="Arial"/>
        </w:rPr>
      </w:pPr>
      <w:r>
        <w:rPr>
          <w:rFonts w:ascii="Arial" w:hAnsi="Arial" w:cs="Arial"/>
        </w:rPr>
        <w:t>Therefore</w:t>
      </w:r>
      <w:r w:rsidR="001E7CD3">
        <w:rPr>
          <w:rFonts w:ascii="Arial" w:hAnsi="Arial" w:cs="Arial"/>
        </w:rPr>
        <w:t>,</w:t>
      </w:r>
      <w:r>
        <w:rPr>
          <w:rFonts w:ascii="Arial" w:hAnsi="Arial" w:cs="Arial"/>
        </w:rPr>
        <w:t xml:space="preserve"> be it resolved that up to $</w:t>
      </w:r>
      <w:r w:rsidR="009D04E7">
        <w:rPr>
          <w:rFonts w:ascii="Arial" w:hAnsi="Arial" w:cs="Arial"/>
        </w:rPr>
        <w:t>496,100</w:t>
      </w:r>
      <w:r>
        <w:rPr>
          <w:rFonts w:ascii="Arial" w:hAnsi="Arial" w:cs="Arial"/>
        </w:rPr>
        <w:t xml:space="preserve"> will be made available in 20</w:t>
      </w:r>
      <w:r w:rsidR="00E70D59">
        <w:rPr>
          <w:rFonts w:ascii="Arial" w:hAnsi="Arial" w:cs="Arial"/>
        </w:rPr>
        <w:t>2</w:t>
      </w:r>
      <w:r w:rsidR="00505DB9">
        <w:rPr>
          <w:rFonts w:ascii="Arial" w:hAnsi="Arial" w:cs="Arial"/>
        </w:rPr>
        <w:t xml:space="preserve">3 </w:t>
      </w:r>
      <w:r>
        <w:rPr>
          <w:rFonts w:ascii="Arial" w:hAnsi="Arial" w:cs="Arial"/>
        </w:rPr>
        <w:t xml:space="preserve">in a manner that conforms to all </w:t>
      </w:r>
      <w:r w:rsidR="00215393">
        <w:rPr>
          <w:rFonts w:ascii="Arial" w:hAnsi="Arial" w:cs="Arial"/>
        </w:rPr>
        <w:t>State and Federal laws to pay the non-federal share of Medicaid expenditure and that this amount is sufficient to provide for the anticipated services to enrolled individuals.  It is fully understood that the payment of the non-federal share represents an ongoing financial commitment for such services to be provided by the FCBDD.</w:t>
      </w:r>
    </w:p>
    <w:p w14:paraId="15F89607" w14:textId="21693F49" w:rsidR="00215393" w:rsidRDefault="00505DB9" w:rsidP="00875D61">
      <w:pPr>
        <w:rPr>
          <w:rFonts w:ascii="Arial" w:hAnsi="Arial" w:cs="Arial"/>
        </w:rPr>
      </w:pPr>
      <w:r>
        <w:rPr>
          <w:rFonts w:ascii="Arial" w:hAnsi="Arial" w:cs="Arial"/>
        </w:rPr>
        <w:t>Mark Heiny</w:t>
      </w:r>
      <w:r w:rsidR="00215393">
        <w:rPr>
          <w:rFonts w:ascii="Arial" w:hAnsi="Arial" w:cs="Arial"/>
        </w:rPr>
        <w:t xml:space="preserve"> made a motion to approve Medicaid Resolution </w:t>
      </w:r>
      <w:r>
        <w:rPr>
          <w:rFonts w:ascii="Arial" w:hAnsi="Arial" w:cs="Arial"/>
        </w:rPr>
        <w:t>2023:</w:t>
      </w:r>
      <w:r w:rsidR="00DA3948">
        <w:rPr>
          <w:rFonts w:ascii="Arial" w:hAnsi="Arial" w:cs="Arial"/>
        </w:rPr>
        <w:t>01.11 ($496,100)</w:t>
      </w:r>
      <w:r w:rsidR="00215393">
        <w:rPr>
          <w:rFonts w:ascii="Arial" w:hAnsi="Arial" w:cs="Arial"/>
        </w:rPr>
        <w:t xml:space="preserve"> regarding Non-Federal Share of Medicaid Expenditure, seconded by </w:t>
      </w:r>
      <w:r w:rsidR="00DA3948">
        <w:rPr>
          <w:rFonts w:ascii="Arial" w:hAnsi="Arial" w:cs="Arial"/>
        </w:rPr>
        <w:t>Benjamin Snodgrass</w:t>
      </w:r>
      <w:r w:rsidR="0039292F">
        <w:rPr>
          <w:rFonts w:ascii="Arial" w:hAnsi="Arial" w:cs="Arial"/>
        </w:rPr>
        <w:t>.</w:t>
      </w:r>
      <w:r w:rsidR="00215393">
        <w:rPr>
          <w:rFonts w:ascii="Arial" w:hAnsi="Arial" w:cs="Arial"/>
        </w:rPr>
        <w:t xml:space="preserve">  Roll Call.  All </w:t>
      </w:r>
      <w:proofErr w:type="gramStart"/>
      <w:r w:rsidR="00215393">
        <w:rPr>
          <w:rFonts w:ascii="Arial" w:hAnsi="Arial" w:cs="Arial"/>
        </w:rPr>
        <w:t>yea</w:t>
      </w:r>
      <w:proofErr w:type="gramEnd"/>
      <w:r w:rsidR="00215393">
        <w:rPr>
          <w:rFonts w:ascii="Arial" w:hAnsi="Arial" w:cs="Arial"/>
        </w:rPr>
        <w:t>. Motion carried.</w:t>
      </w:r>
    </w:p>
    <w:p w14:paraId="653538B1" w14:textId="77777777" w:rsidR="00FB1689" w:rsidRDefault="00FB1689" w:rsidP="00FB1689">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2CA453AF" w14:textId="77777777" w:rsidR="0039292F" w:rsidRDefault="0039292F" w:rsidP="00D00463">
      <w:pPr>
        <w:pStyle w:val="NoSpacing"/>
        <w:rPr>
          <w:rFonts w:ascii="Arial" w:hAnsi="Arial" w:cs="Arial"/>
          <w:b/>
        </w:rPr>
      </w:pPr>
    </w:p>
    <w:p w14:paraId="2BA5E9E9" w14:textId="0E3B8090" w:rsidR="00215393" w:rsidRPr="00D00463" w:rsidRDefault="00215393" w:rsidP="00D00463">
      <w:pPr>
        <w:pStyle w:val="NoSpacing"/>
        <w:rPr>
          <w:rFonts w:ascii="Arial" w:hAnsi="Arial" w:cs="Arial"/>
          <w:b/>
        </w:rPr>
      </w:pPr>
      <w:r w:rsidRPr="00D00463">
        <w:rPr>
          <w:rFonts w:ascii="Arial" w:hAnsi="Arial" w:cs="Arial"/>
          <w:b/>
        </w:rPr>
        <w:t>Approved</w:t>
      </w:r>
      <w:r w:rsidR="001E7CD3" w:rsidRPr="00D00463">
        <w:rPr>
          <w:rFonts w:ascii="Arial" w:hAnsi="Arial" w:cs="Arial"/>
          <w:b/>
        </w:rPr>
        <w:t xml:space="preserve"> 20</w:t>
      </w:r>
      <w:r w:rsidR="00E70D59" w:rsidRPr="00D00463">
        <w:rPr>
          <w:rFonts w:ascii="Arial" w:hAnsi="Arial" w:cs="Arial"/>
          <w:b/>
        </w:rPr>
        <w:t>2</w:t>
      </w:r>
      <w:r w:rsidR="006E6571">
        <w:rPr>
          <w:rFonts w:ascii="Arial" w:hAnsi="Arial" w:cs="Arial"/>
          <w:b/>
        </w:rPr>
        <w:t>3</w:t>
      </w:r>
      <w:r w:rsidRPr="00D00463">
        <w:rPr>
          <w:rFonts w:ascii="Arial" w:hAnsi="Arial" w:cs="Arial"/>
          <w:b/>
        </w:rPr>
        <w:t xml:space="preserve"> Mileage Reimbursement (IRS rate </w:t>
      </w:r>
      <w:r w:rsidR="006E6571">
        <w:rPr>
          <w:rFonts w:ascii="Arial" w:hAnsi="Arial" w:cs="Arial"/>
          <w:b/>
        </w:rPr>
        <w:t>65.5</w:t>
      </w:r>
      <w:r w:rsidR="0039292F">
        <w:rPr>
          <w:rFonts w:ascii="Arial" w:hAnsi="Arial" w:cs="Arial"/>
          <w:b/>
        </w:rPr>
        <w:t xml:space="preserve">) </w:t>
      </w:r>
      <w:r w:rsidRPr="00D00463">
        <w:rPr>
          <w:rFonts w:ascii="Arial" w:hAnsi="Arial" w:cs="Arial"/>
          <w:b/>
        </w:rPr>
        <w:t>Lori Moore, Business Manager</w:t>
      </w:r>
    </w:p>
    <w:p w14:paraId="34DAF4E9" w14:textId="67C47329" w:rsidR="00D00463" w:rsidRDefault="00D00463" w:rsidP="00D00463">
      <w:pPr>
        <w:pStyle w:val="NoSpacing"/>
        <w:rPr>
          <w:rFonts w:ascii="Arial" w:hAnsi="Arial" w:cs="Arial"/>
        </w:rPr>
      </w:pPr>
      <w:r w:rsidRPr="00D00463">
        <w:rPr>
          <w:rFonts w:ascii="Arial" w:hAnsi="Arial" w:cs="Arial"/>
        </w:rPr>
        <w:t>IRS Rate</w:t>
      </w:r>
      <w:r>
        <w:rPr>
          <w:rFonts w:ascii="Arial" w:hAnsi="Arial" w:cs="Arial"/>
        </w:rPr>
        <w:t xml:space="preserve"> for 20</w:t>
      </w:r>
      <w:r w:rsidR="00F43B65">
        <w:rPr>
          <w:rFonts w:ascii="Arial" w:hAnsi="Arial" w:cs="Arial"/>
        </w:rPr>
        <w:t>23</w:t>
      </w:r>
      <w:r>
        <w:rPr>
          <w:rFonts w:ascii="Arial" w:hAnsi="Arial" w:cs="Arial"/>
        </w:rPr>
        <w:t xml:space="preserve"> is </w:t>
      </w:r>
      <w:r w:rsidR="00F43B65">
        <w:rPr>
          <w:rFonts w:ascii="Arial" w:hAnsi="Arial" w:cs="Arial"/>
        </w:rPr>
        <w:t xml:space="preserve">65.5 </w:t>
      </w:r>
      <w:r>
        <w:rPr>
          <w:rFonts w:ascii="Arial" w:hAnsi="Arial" w:cs="Arial"/>
        </w:rPr>
        <w:t>per mile for business miles driven</w:t>
      </w:r>
      <w:r w:rsidR="00F43B65">
        <w:rPr>
          <w:rFonts w:ascii="Arial" w:hAnsi="Arial" w:cs="Arial"/>
        </w:rPr>
        <w:t>. It is</w:t>
      </w:r>
      <w:r>
        <w:rPr>
          <w:rFonts w:ascii="Arial" w:hAnsi="Arial" w:cs="Arial"/>
        </w:rPr>
        <w:t xml:space="preserve"> </w:t>
      </w:r>
      <w:r w:rsidR="00F43B65">
        <w:rPr>
          <w:rFonts w:ascii="Arial" w:hAnsi="Arial" w:cs="Arial"/>
        </w:rPr>
        <w:t>up 3 cents from the midyear increase in 2022.</w:t>
      </w:r>
    </w:p>
    <w:p w14:paraId="333B3105" w14:textId="77777777" w:rsidR="00F43B65" w:rsidRPr="00D00463" w:rsidRDefault="00F43B65" w:rsidP="00D00463">
      <w:pPr>
        <w:pStyle w:val="NoSpacing"/>
      </w:pPr>
    </w:p>
    <w:p w14:paraId="170B5E66" w14:textId="4CA63815" w:rsidR="00215393" w:rsidRDefault="00F43B65" w:rsidP="00215393">
      <w:pPr>
        <w:rPr>
          <w:rFonts w:ascii="Arial" w:hAnsi="Arial" w:cs="Arial"/>
        </w:rPr>
      </w:pPr>
      <w:r>
        <w:rPr>
          <w:rFonts w:ascii="Arial" w:hAnsi="Arial" w:cs="Arial"/>
        </w:rPr>
        <w:t>Benjamin Snodgrass</w:t>
      </w:r>
      <w:r w:rsidR="00215393">
        <w:rPr>
          <w:rFonts w:ascii="Arial" w:hAnsi="Arial" w:cs="Arial"/>
        </w:rPr>
        <w:t xml:space="preserve"> made a motion </w:t>
      </w:r>
      <w:r w:rsidR="00691C39">
        <w:rPr>
          <w:rFonts w:ascii="Arial" w:hAnsi="Arial" w:cs="Arial"/>
        </w:rPr>
        <w:t>to approve the</w:t>
      </w:r>
      <w:r w:rsidR="001F0819">
        <w:rPr>
          <w:rFonts w:ascii="Arial" w:hAnsi="Arial" w:cs="Arial"/>
        </w:rPr>
        <w:t xml:space="preserve"> </w:t>
      </w:r>
      <w:r w:rsidR="00C85043">
        <w:rPr>
          <w:rFonts w:ascii="Arial" w:hAnsi="Arial" w:cs="Arial"/>
        </w:rPr>
        <w:t>2023</w:t>
      </w:r>
      <w:r w:rsidR="00A367F8">
        <w:rPr>
          <w:rFonts w:ascii="Arial" w:hAnsi="Arial" w:cs="Arial"/>
        </w:rPr>
        <w:t xml:space="preserve"> Mileage Reimbursement at 65.5</w:t>
      </w:r>
      <w:r w:rsidR="00570FB0">
        <w:rPr>
          <w:rFonts w:ascii="Arial" w:hAnsi="Arial" w:cs="Arial"/>
        </w:rPr>
        <w:t xml:space="preserve"> cents per mile</w:t>
      </w:r>
      <w:r w:rsidR="00F4113A">
        <w:rPr>
          <w:rFonts w:ascii="Arial" w:hAnsi="Arial" w:cs="Arial"/>
        </w:rPr>
        <w:t xml:space="preserve"> </w:t>
      </w:r>
      <w:r w:rsidR="00215393">
        <w:rPr>
          <w:rFonts w:ascii="Arial" w:hAnsi="Arial" w:cs="Arial"/>
        </w:rPr>
        <w:t xml:space="preserve">seconded by </w:t>
      </w:r>
      <w:r w:rsidR="00570FB0">
        <w:rPr>
          <w:rFonts w:ascii="Arial" w:hAnsi="Arial" w:cs="Arial"/>
        </w:rPr>
        <w:t>Nicholas Miller</w:t>
      </w:r>
      <w:r w:rsidR="00E2651E">
        <w:rPr>
          <w:rFonts w:ascii="Arial" w:hAnsi="Arial" w:cs="Arial"/>
        </w:rPr>
        <w:t>.</w:t>
      </w:r>
      <w:r w:rsidR="00215393">
        <w:rPr>
          <w:rFonts w:ascii="Arial" w:hAnsi="Arial" w:cs="Arial"/>
        </w:rPr>
        <w:t xml:space="preserve">  </w:t>
      </w:r>
      <w:r w:rsidR="009B2313">
        <w:rPr>
          <w:rFonts w:ascii="Arial" w:hAnsi="Arial" w:cs="Arial"/>
        </w:rPr>
        <w:t xml:space="preserve"> </w:t>
      </w:r>
      <w:r w:rsidR="00215393">
        <w:rPr>
          <w:rFonts w:ascii="Arial" w:hAnsi="Arial" w:cs="Arial"/>
        </w:rPr>
        <w:t xml:space="preserve">Roll Call.  All </w:t>
      </w:r>
      <w:proofErr w:type="gramStart"/>
      <w:r w:rsidR="00215393">
        <w:rPr>
          <w:rFonts w:ascii="Arial" w:hAnsi="Arial" w:cs="Arial"/>
        </w:rPr>
        <w:t>yea</w:t>
      </w:r>
      <w:proofErr w:type="gramEnd"/>
      <w:r w:rsidR="00215393">
        <w:rPr>
          <w:rFonts w:ascii="Arial" w:hAnsi="Arial" w:cs="Arial"/>
        </w:rPr>
        <w:t>.  Motion carried.</w:t>
      </w:r>
    </w:p>
    <w:p w14:paraId="3E573864" w14:textId="77777777" w:rsidR="00E2651E" w:rsidRDefault="00E2651E" w:rsidP="00E2651E">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6D376D20" w14:textId="03B4BCD1" w:rsidR="00F962A7" w:rsidRDefault="00570FB0" w:rsidP="0022439B">
      <w:pPr>
        <w:rPr>
          <w:rFonts w:ascii="Arial" w:hAnsi="Arial" w:cs="Arial"/>
          <w:b/>
          <w:bCs/>
        </w:rPr>
      </w:pPr>
      <w:r w:rsidRPr="00570FB0">
        <w:rPr>
          <w:rFonts w:ascii="Arial" w:hAnsi="Arial" w:cs="Arial"/>
          <w:b/>
          <w:bCs/>
        </w:rPr>
        <w:t>Security Camera’s in Classrooms – Debra Buccilla and Bret Malone</w:t>
      </w:r>
    </w:p>
    <w:p w14:paraId="55349BCA" w14:textId="37A563B2" w:rsidR="001308BF" w:rsidRPr="001308BF" w:rsidRDefault="001308BF" w:rsidP="001308BF">
      <w:pPr>
        <w:spacing w:after="0"/>
        <w:rPr>
          <w:rFonts w:ascii="Arial" w:hAnsi="Arial" w:cs="Arial"/>
        </w:rPr>
      </w:pPr>
      <w:r w:rsidRPr="001308BF">
        <w:rPr>
          <w:rFonts w:ascii="Arial" w:hAnsi="Arial" w:cs="Arial"/>
        </w:rPr>
        <w:t>As one of our discussion points when reviewing security practices, we discussed potentially installing cameras in the classrooms. We have cameras covering public areas throughout the buildings and it would take very little effort and money to add these. We have also periodically had a child situation which would have been very easily explained if we could pull up camera footage</w:t>
      </w:r>
      <w:r w:rsidR="00483ECC">
        <w:rPr>
          <w:rFonts w:ascii="Arial" w:hAnsi="Arial" w:cs="Arial"/>
        </w:rPr>
        <w:t>.</w:t>
      </w:r>
    </w:p>
    <w:p w14:paraId="47BC5DEA" w14:textId="77777777" w:rsidR="00570FB0" w:rsidRPr="00570FB0" w:rsidRDefault="00570FB0" w:rsidP="0022439B">
      <w:pPr>
        <w:rPr>
          <w:rFonts w:ascii="Arial" w:hAnsi="Arial" w:cs="Arial"/>
          <w:b/>
          <w:bCs/>
        </w:rPr>
      </w:pPr>
    </w:p>
    <w:p w14:paraId="3979B36A" w14:textId="6B92E6AE" w:rsidR="00464FF9" w:rsidRPr="004223DA" w:rsidRDefault="00081728" w:rsidP="0022439B">
      <w:pPr>
        <w:rPr>
          <w:rFonts w:ascii="Arial" w:hAnsi="Arial" w:cs="Arial"/>
        </w:rPr>
      </w:pPr>
      <w:r>
        <w:rPr>
          <w:rFonts w:ascii="Arial" w:hAnsi="Arial" w:cs="Arial"/>
        </w:rPr>
        <w:t>David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39292F">
        <w:rPr>
          <w:rFonts w:ascii="Arial" w:hAnsi="Arial" w:cs="Arial"/>
        </w:rPr>
        <w:t>6.</w:t>
      </w:r>
      <w:r w:rsidR="001308BF">
        <w:rPr>
          <w:rFonts w:ascii="Arial" w:hAnsi="Arial" w:cs="Arial"/>
        </w:rPr>
        <w:t>3</w:t>
      </w:r>
      <w:r>
        <w:rPr>
          <w:rFonts w:ascii="Arial" w:hAnsi="Arial" w:cs="Arial"/>
        </w:rPr>
        <w:t>5</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18AB1E36"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proofErr w:type="gramStart"/>
      <w:r w:rsidR="00F47A48">
        <w:rPr>
          <w:rFonts w:ascii="Arial" w:hAnsi="Arial" w:cs="Arial"/>
        </w:rPr>
        <w:tab/>
      </w:r>
      <w:r>
        <w:rPr>
          <w:rFonts w:ascii="Arial" w:hAnsi="Arial" w:cs="Arial"/>
        </w:rPr>
        <w:t xml:space="preserve">  </w:t>
      </w:r>
      <w:r w:rsidR="00872AA5">
        <w:rPr>
          <w:rFonts w:ascii="Arial" w:hAnsi="Arial" w:cs="Arial"/>
        </w:rPr>
        <w:t>Benjamin</w:t>
      </w:r>
      <w:proofErr w:type="gramEnd"/>
      <w:r w:rsidR="00872AA5">
        <w:rPr>
          <w:rFonts w:ascii="Arial" w:hAnsi="Arial" w:cs="Arial"/>
        </w:rPr>
        <w:t xml:space="preserve"> </w:t>
      </w:r>
      <w:r>
        <w:rPr>
          <w:rFonts w:ascii="Arial" w:hAnsi="Arial" w:cs="Arial"/>
        </w:rPr>
        <w:t>Snodgrass,</w:t>
      </w:r>
      <w:r w:rsidR="00F47A48">
        <w:rPr>
          <w:rFonts w:ascii="Arial" w:hAnsi="Arial" w:cs="Arial"/>
        </w:rPr>
        <w:t xml:space="preserve"> Secretary</w:t>
      </w:r>
    </w:p>
    <w:sectPr w:rsidR="00F47A48" w:rsidRPr="003B6238"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9109" w14:textId="77777777" w:rsidR="00681A54" w:rsidRDefault="00681A54" w:rsidP="00E518A2">
      <w:pPr>
        <w:spacing w:after="0" w:line="240" w:lineRule="auto"/>
      </w:pPr>
      <w:r>
        <w:separator/>
      </w:r>
    </w:p>
  </w:endnote>
  <w:endnote w:type="continuationSeparator" w:id="0">
    <w:p w14:paraId="176E62B3" w14:textId="77777777" w:rsidR="00681A54" w:rsidRDefault="00681A54"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753B" w14:textId="77777777" w:rsidR="00681A54" w:rsidRDefault="00681A54" w:rsidP="00E518A2">
      <w:pPr>
        <w:spacing w:after="0" w:line="240" w:lineRule="auto"/>
      </w:pPr>
      <w:r>
        <w:separator/>
      </w:r>
    </w:p>
  </w:footnote>
  <w:footnote w:type="continuationSeparator" w:id="0">
    <w:p w14:paraId="125EDB81" w14:textId="77777777" w:rsidR="00681A54" w:rsidRDefault="00681A54"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281437D9"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5906">
    <w:abstractNumId w:val="28"/>
  </w:num>
  <w:num w:numId="2" w16cid:durableId="822703567">
    <w:abstractNumId w:val="1"/>
  </w:num>
  <w:num w:numId="3" w16cid:durableId="653725535">
    <w:abstractNumId w:val="31"/>
  </w:num>
  <w:num w:numId="4" w16cid:durableId="2099128850">
    <w:abstractNumId w:val="21"/>
  </w:num>
  <w:num w:numId="5" w16cid:durableId="769668182">
    <w:abstractNumId w:val="32"/>
  </w:num>
  <w:num w:numId="6" w16cid:durableId="1334794415">
    <w:abstractNumId w:val="12"/>
  </w:num>
  <w:num w:numId="7" w16cid:durableId="586809576">
    <w:abstractNumId w:val="8"/>
  </w:num>
  <w:num w:numId="8" w16cid:durableId="360473323">
    <w:abstractNumId w:val="13"/>
  </w:num>
  <w:num w:numId="9" w16cid:durableId="1397701670">
    <w:abstractNumId w:val="30"/>
  </w:num>
  <w:num w:numId="10" w16cid:durableId="1442533622">
    <w:abstractNumId w:val="14"/>
  </w:num>
  <w:num w:numId="11" w16cid:durableId="1437942411">
    <w:abstractNumId w:val="3"/>
  </w:num>
  <w:num w:numId="12" w16cid:durableId="1989555768">
    <w:abstractNumId w:val="25"/>
  </w:num>
  <w:num w:numId="13" w16cid:durableId="1768118791">
    <w:abstractNumId w:val="20"/>
  </w:num>
  <w:num w:numId="14" w16cid:durableId="1794446742">
    <w:abstractNumId w:val="0"/>
  </w:num>
  <w:num w:numId="15" w16cid:durableId="183860981">
    <w:abstractNumId w:val="33"/>
  </w:num>
  <w:num w:numId="16" w16cid:durableId="679546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2"/>
  </w:num>
  <w:num w:numId="21" w16cid:durableId="1652055276">
    <w:abstractNumId w:val="15"/>
  </w:num>
  <w:num w:numId="22" w16cid:durableId="95683984">
    <w:abstractNumId w:val="7"/>
  </w:num>
  <w:num w:numId="23" w16cid:durableId="151413182">
    <w:abstractNumId w:val="9"/>
  </w:num>
  <w:num w:numId="24" w16cid:durableId="54668847">
    <w:abstractNumId w:val="24"/>
  </w:num>
  <w:num w:numId="25" w16cid:durableId="2002924155">
    <w:abstractNumId w:val="10"/>
  </w:num>
  <w:num w:numId="26" w16cid:durableId="1230533950">
    <w:abstractNumId w:val="5"/>
  </w:num>
  <w:num w:numId="27" w16cid:durableId="1438212101">
    <w:abstractNumId w:val="27"/>
  </w:num>
  <w:num w:numId="28" w16cid:durableId="497428707">
    <w:abstractNumId w:val="26"/>
  </w:num>
  <w:num w:numId="29" w16cid:durableId="70935798">
    <w:abstractNumId w:val="19"/>
  </w:num>
  <w:num w:numId="30" w16cid:durableId="2140372374">
    <w:abstractNumId w:val="29"/>
  </w:num>
  <w:num w:numId="31" w16cid:durableId="691540893">
    <w:abstractNumId w:val="16"/>
  </w:num>
  <w:num w:numId="32" w16cid:durableId="425854838">
    <w:abstractNumId w:val="23"/>
  </w:num>
  <w:num w:numId="33" w16cid:durableId="1076168126">
    <w:abstractNumId w:val="4"/>
  </w:num>
  <w:num w:numId="34" w16cid:durableId="82998844">
    <w:abstractNumId w:val="17"/>
  </w:num>
  <w:num w:numId="35" w16cid:durableId="64605795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208D3"/>
    <w:rsid w:val="0002312B"/>
    <w:rsid w:val="000328D0"/>
    <w:rsid w:val="00036F56"/>
    <w:rsid w:val="0003790D"/>
    <w:rsid w:val="00044B96"/>
    <w:rsid w:val="00054078"/>
    <w:rsid w:val="00060D97"/>
    <w:rsid w:val="0006119E"/>
    <w:rsid w:val="000612A7"/>
    <w:rsid w:val="00063DF3"/>
    <w:rsid w:val="00066D4E"/>
    <w:rsid w:val="00074C58"/>
    <w:rsid w:val="00076205"/>
    <w:rsid w:val="00081728"/>
    <w:rsid w:val="00097D29"/>
    <w:rsid w:val="000A0167"/>
    <w:rsid w:val="000A03C9"/>
    <w:rsid w:val="000A23EB"/>
    <w:rsid w:val="000A786F"/>
    <w:rsid w:val="000B3FB0"/>
    <w:rsid w:val="000B5A34"/>
    <w:rsid w:val="000B5D41"/>
    <w:rsid w:val="000B7537"/>
    <w:rsid w:val="000C20A9"/>
    <w:rsid w:val="000C22BC"/>
    <w:rsid w:val="000D3235"/>
    <w:rsid w:val="000E31A5"/>
    <w:rsid w:val="000F6E59"/>
    <w:rsid w:val="00121552"/>
    <w:rsid w:val="001308BF"/>
    <w:rsid w:val="0013361B"/>
    <w:rsid w:val="001363C0"/>
    <w:rsid w:val="001505AF"/>
    <w:rsid w:val="0015099B"/>
    <w:rsid w:val="00156A9E"/>
    <w:rsid w:val="001570FC"/>
    <w:rsid w:val="00184639"/>
    <w:rsid w:val="0018685C"/>
    <w:rsid w:val="00193784"/>
    <w:rsid w:val="001949D5"/>
    <w:rsid w:val="001A06FA"/>
    <w:rsid w:val="001A28BE"/>
    <w:rsid w:val="001A5148"/>
    <w:rsid w:val="001C5E3A"/>
    <w:rsid w:val="001E1C1C"/>
    <w:rsid w:val="001E1EA6"/>
    <w:rsid w:val="001E7CD3"/>
    <w:rsid w:val="001F0819"/>
    <w:rsid w:val="001F65C7"/>
    <w:rsid w:val="001F7993"/>
    <w:rsid w:val="002052E6"/>
    <w:rsid w:val="00215393"/>
    <w:rsid w:val="0022439B"/>
    <w:rsid w:val="00225882"/>
    <w:rsid w:val="00231520"/>
    <w:rsid w:val="002413FA"/>
    <w:rsid w:val="002530E8"/>
    <w:rsid w:val="0025364B"/>
    <w:rsid w:val="00257B62"/>
    <w:rsid w:val="0026778B"/>
    <w:rsid w:val="00293A10"/>
    <w:rsid w:val="002A2C9D"/>
    <w:rsid w:val="002A4394"/>
    <w:rsid w:val="002B3814"/>
    <w:rsid w:val="002B5013"/>
    <w:rsid w:val="002B5114"/>
    <w:rsid w:val="002B5A7B"/>
    <w:rsid w:val="002D372A"/>
    <w:rsid w:val="002D5D92"/>
    <w:rsid w:val="002D7F98"/>
    <w:rsid w:val="002E271A"/>
    <w:rsid w:val="00322316"/>
    <w:rsid w:val="00322BDB"/>
    <w:rsid w:val="00322CD9"/>
    <w:rsid w:val="00326674"/>
    <w:rsid w:val="00332D32"/>
    <w:rsid w:val="003358BD"/>
    <w:rsid w:val="003360BA"/>
    <w:rsid w:val="003555B3"/>
    <w:rsid w:val="00362D24"/>
    <w:rsid w:val="00366BFA"/>
    <w:rsid w:val="003902EB"/>
    <w:rsid w:val="0039292F"/>
    <w:rsid w:val="003A41AD"/>
    <w:rsid w:val="003A5BA7"/>
    <w:rsid w:val="003B5984"/>
    <w:rsid w:val="003B6238"/>
    <w:rsid w:val="003C0E04"/>
    <w:rsid w:val="003C3107"/>
    <w:rsid w:val="003C33EE"/>
    <w:rsid w:val="003C5BFF"/>
    <w:rsid w:val="003C7D7A"/>
    <w:rsid w:val="003D1CD6"/>
    <w:rsid w:val="003D21FF"/>
    <w:rsid w:val="003D6761"/>
    <w:rsid w:val="003F6D90"/>
    <w:rsid w:val="004040BB"/>
    <w:rsid w:val="004214AC"/>
    <w:rsid w:val="004223DA"/>
    <w:rsid w:val="004233D5"/>
    <w:rsid w:val="004263EE"/>
    <w:rsid w:val="00431D17"/>
    <w:rsid w:val="0043584C"/>
    <w:rsid w:val="00442560"/>
    <w:rsid w:val="00443327"/>
    <w:rsid w:val="00445671"/>
    <w:rsid w:val="004502C3"/>
    <w:rsid w:val="00453AF6"/>
    <w:rsid w:val="004548A8"/>
    <w:rsid w:val="0045625D"/>
    <w:rsid w:val="00460801"/>
    <w:rsid w:val="00464FF9"/>
    <w:rsid w:val="00470D25"/>
    <w:rsid w:val="00473458"/>
    <w:rsid w:val="00483ECC"/>
    <w:rsid w:val="004958B8"/>
    <w:rsid w:val="004A16B0"/>
    <w:rsid w:val="004C0539"/>
    <w:rsid w:val="004E5992"/>
    <w:rsid w:val="004F0B94"/>
    <w:rsid w:val="004F4854"/>
    <w:rsid w:val="004F7EE5"/>
    <w:rsid w:val="00504F11"/>
    <w:rsid w:val="00505DB9"/>
    <w:rsid w:val="00510478"/>
    <w:rsid w:val="00510678"/>
    <w:rsid w:val="00513F08"/>
    <w:rsid w:val="00514086"/>
    <w:rsid w:val="005236A8"/>
    <w:rsid w:val="00524442"/>
    <w:rsid w:val="005252BA"/>
    <w:rsid w:val="005262F4"/>
    <w:rsid w:val="005334B3"/>
    <w:rsid w:val="005462BB"/>
    <w:rsid w:val="005462EE"/>
    <w:rsid w:val="005516AD"/>
    <w:rsid w:val="00556F03"/>
    <w:rsid w:val="00564680"/>
    <w:rsid w:val="005657A4"/>
    <w:rsid w:val="005707F0"/>
    <w:rsid w:val="0057099B"/>
    <w:rsid w:val="00570FB0"/>
    <w:rsid w:val="00583AF1"/>
    <w:rsid w:val="0059081D"/>
    <w:rsid w:val="00595657"/>
    <w:rsid w:val="00596EBC"/>
    <w:rsid w:val="0059773A"/>
    <w:rsid w:val="005A1B74"/>
    <w:rsid w:val="005A3058"/>
    <w:rsid w:val="005A354F"/>
    <w:rsid w:val="005A5018"/>
    <w:rsid w:val="005A5DB5"/>
    <w:rsid w:val="005A613B"/>
    <w:rsid w:val="005C3F47"/>
    <w:rsid w:val="005D4243"/>
    <w:rsid w:val="005D4ACD"/>
    <w:rsid w:val="005E0263"/>
    <w:rsid w:val="005E132A"/>
    <w:rsid w:val="005E2605"/>
    <w:rsid w:val="005F592D"/>
    <w:rsid w:val="005F60C6"/>
    <w:rsid w:val="005F6865"/>
    <w:rsid w:val="00615075"/>
    <w:rsid w:val="0063397F"/>
    <w:rsid w:val="00643427"/>
    <w:rsid w:val="00646880"/>
    <w:rsid w:val="0065218E"/>
    <w:rsid w:val="00656B7A"/>
    <w:rsid w:val="00670DEE"/>
    <w:rsid w:val="0067443F"/>
    <w:rsid w:val="0067552E"/>
    <w:rsid w:val="00676FC9"/>
    <w:rsid w:val="006801D8"/>
    <w:rsid w:val="00681A54"/>
    <w:rsid w:val="00682B9C"/>
    <w:rsid w:val="0068400E"/>
    <w:rsid w:val="00691C39"/>
    <w:rsid w:val="0069320D"/>
    <w:rsid w:val="006942A4"/>
    <w:rsid w:val="006A07E2"/>
    <w:rsid w:val="006A2DBD"/>
    <w:rsid w:val="006A5155"/>
    <w:rsid w:val="006B0EB3"/>
    <w:rsid w:val="006B1290"/>
    <w:rsid w:val="006B57D7"/>
    <w:rsid w:val="006C15C9"/>
    <w:rsid w:val="006C51B8"/>
    <w:rsid w:val="006C5383"/>
    <w:rsid w:val="006C57DB"/>
    <w:rsid w:val="006E0A39"/>
    <w:rsid w:val="006E1FDA"/>
    <w:rsid w:val="006E2B1B"/>
    <w:rsid w:val="006E607B"/>
    <w:rsid w:val="006E6571"/>
    <w:rsid w:val="006F07F6"/>
    <w:rsid w:val="006F4BA6"/>
    <w:rsid w:val="006F5813"/>
    <w:rsid w:val="006F7EA3"/>
    <w:rsid w:val="0071411F"/>
    <w:rsid w:val="00714FFE"/>
    <w:rsid w:val="00727736"/>
    <w:rsid w:val="00731D89"/>
    <w:rsid w:val="00732AF9"/>
    <w:rsid w:val="00733E1A"/>
    <w:rsid w:val="00741C12"/>
    <w:rsid w:val="007437F1"/>
    <w:rsid w:val="00745F37"/>
    <w:rsid w:val="00755E24"/>
    <w:rsid w:val="00762C39"/>
    <w:rsid w:val="007764D7"/>
    <w:rsid w:val="007772AF"/>
    <w:rsid w:val="00794919"/>
    <w:rsid w:val="007A5437"/>
    <w:rsid w:val="007A7780"/>
    <w:rsid w:val="007B2D7E"/>
    <w:rsid w:val="007B5F6D"/>
    <w:rsid w:val="007C2A27"/>
    <w:rsid w:val="007C2CDB"/>
    <w:rsid w:val="007C46B1"/>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254B3"/>
    <w:rsid w:val="0084037F"/>
    <w:rsid w:val="008435FC"/>
    <w:rsid w:val="00843D2C"/>
    <w:rsid w:val="00847EA1"/>
    <w:rsid w:val="008579A3"/>
    <w:rsid w:val="00857C14"/>
    <w:rsid w:val="00862DFC"/>
    <w:rsid w:val="00872AA5"/>
    <w:rsid w:val="00875D61"/>
    <w:rsid w:val="00876301"/>
    <w:rsid w:val="00880F5C"/>
    <w:rsid w:val="00881AB9"/>
    <w:rsid w:val="00884174"/>
    <w:rsid w:val="00885977"/>
    <w:rsid w:val="008927B7"/>
    <w:rsid w:val="00894BA8"/>
    <w:rsid w:val="00895291"/>
    <w:rsid w:val="008A152E"/>
    <w:rsid w:val="008A48FB"/>
    <w:rsid w:val="008C4450"/>
    <w:rsid w:val="008C5B47"/>
    <w:rsid w:val="008D69E4"/>
    <w:rsid w:val="008D74E0"/>
    <w:rsid w:val="00916896"/>
    <w:rsid w:val="0091701A"/>
    <w:rsid w:val="009233BB"/>
    <w:rsid w:val="00940CF8"/>
    <w:rsid w:val="0095445E"/>
    <w:rsid w:val="009634D5"/>
    <w:rsid w:val="00965AC3"/>
    <w:rsid w:val="00967A37"/>
    <w:rsid w:val="00977114"/>
    <w:rsid w:val="009824AD"/>
    <w:rsid w:val="0098571E"/>
    <w:rsid w:val="0099594C"/>
    <w:rsid w:val="009A2306"/>
    <w:rsid w:val="009A7116"/>
    <w:rsid w:val="009B2313"/>
    <w:rsid w:val="009B7850"/>
    <w:rsid w:val="009C55EC"/>
    <w:rsid w:val="009D04E7"/>
    <w:rsid w:val="009D325A"/>
    <w:rsid w:val="009D7CE1"/>
    <w:rsid w:val="009E3028"/>
    <w:rsid w:val="009F6FE5"/>
    <w:rsid w:val="009F76EB"/>
    <w:rsid w:val="00A002CA"/>
    <w:rsid w:val="00A063CA"/>
    <w:rsid w:val="00A121DE"/>
    <w:rsid w:val="00A1428C"/>
    <w:rsid w:val="00A1721D"/>
    <w:rsid w:val="00A2725F"/>
    <w:rsid w:val="00A329D1"/>
    <w:rsid w:val="00A332CB"/>
    <w:rsid w:val="00A34C33"/>
    <w:rsid w:val="00A367F8"/>
    <w:rsid w:val="00A376A1"/>
    <w:rsid w:val="00A44143"/>
    <w:rsid w:val="00A555D3"/>
    <w:rsid w:val="00A70056"/>
    <w:rsid w:val="00A72677"/>
    <w:rsid w:val="00A90A05"/>
    <w:rsid w:val="00A949A8"/>
    <w:rsid w:val="00A9538F"/>
    <w:rsid w:val="00A96544"/>
    <w:rsid w:val="00A970AF"/>
    <w:rsid w:val="00AA2B5D"/>
    <w:rsid w:val="00AA3B0B"/>
    <w:rsid w:val="00AA73F6"/>
    <w:rsid w:val="00AC3589"/>
    <w:rsid w:val="00AD25BD"/>
    <w:rsid w:val="00AD3032"/>
    <w:rsid w:val="00AD359C"/>
    <w:rsid w:val="00AD66F2"/>
    <w:rsid w:val="00AE01EF"/>
    <w:rsid w:val="00AE2615"/>
    <w:rsid w:val="00AF0B6A"/>
    <w:rsid w:val="00AF56A4"/>
    <w:rsid w:val="00AF5EA3"/>
    <w:rsid w:val="00B01DB1"/>
    <w:rsid w:val="00B0212E"/>
    <w:rsid w:val="00B0586A"/>
    <w:rsid w:val="00B1077F"/>
    <w:rsid w:val="00B2027A"/>
    <w:rsid w:val="00B2078C"/>
    <w:rsid w:val="00B21A90"/>
    <w:rsid w:val="00B244C2"/>
    <w:rsid w:val="00B25A40"/>
    <w:rsid w:val="00B25FD5"/>
    <w:rsid w:val="00B30E25"/>
    <w:rsid w:val="00B3505A"/>
    <w:rsid w:val="00B37067"/>
    <w:rsid w:val="00B41428"/>
    <w:rsid w:val="00B43454"/>
    <w:rsid w:val="00B447DD"/>
    <w:rsid w:val="00B52E3B"/>
    <w:rsid w:val="00B671C0"/>
    <w:rsid w:val="00B709A4"/>
    <w:rsid w:val="00B7341F"/>
    <w:rsid w:val="00B7715A"/>
    <w:rsid w:val="00B80EBF"/>
    <w:rsid w:val="00B912B7"/>
    <w:rsid w:val="00B94DEA"/>
    <w:rsid w:val="00B95497"/>
    <w:rsid w:val="00B97E54"/>
    <w:rsid w:val="00BA69DA"/>
    <w:rsid w:val="00BB35FC"/>
    <w:rsid w:val="00BB43BE"/>
    <w:rsid w:val="00BC32A2"/>
    <w:rsid w:val="00BC7574"/>
    <w:rsid w:val="00BD5AD2"/>
    <w:rsid w:val="00BE3D6B"/>
    <w:rsid w:val="00C0302E"/>
    <w:rsid w:val="00C06ABD"/>
    <w:rsid w:val="00C11425"/>
    <w:rsid w:val="00C15A71"/>
    <w:rsid w:val="00C17AD3"/>
    <w:rsid w:val="00C2210B"/>
    <w:rsid w:val="00C312E6"/>
    <w:rsid w:val="00C33AE6"/>
    <w:rsid w:val="00C3483A"/>
    <w:rsid w:val="00C35168"/>
    <w:rsid w:val="00C352A5"/>
    <w:rsid w:val="00C353A2"/>
    <w:rsid w:val="00C41D55"/>
    <w:rsid w:val="00C441FC"/>
    <w:rsid w:val="00C53A93"/>
    <w:rsid w:val="00C61E19"/>
    <w:rsid w:val="00C6265C"/>
    <w:rsid w:val="00C738D8"/>
    <w:rsid w:val="00C74048"/>
    <w:rsid w:val="00C77780"/>
    <w:rsid w:val="00C85043"/>
    <w:rsid w:val="00C90DF5"/>
    <w:rsid w:val="00C91084"/>
    <w:rsid w:val="00C9120B"/>
    <w:rsid w:val="00C91242"/>
    <w:rsid w:val="00CA1CF5"/>
    <w:rsid w:val="00CB0966"/>
    <w:rsid w:val="00CB1EE0"/>
    <w:rsid w:val="00CB76D8"/>
    <w:rsid w:val="00CD25D5"/>
    <w:rsid w:val="00CD4F10"/>
    <w:rsid w:val="00CE2C2B"/>
    <w:rsid w:val="00CF6031"/>
    <w:rsid w:val="00CF7B4C"/>
    <w:rsid w:val="00D00463"/>
    <w:rsid w:val="00D01156"/>
    <w:rsid w:val="00D02FF0"/>
    <w:rsid w:val="00D14E21"/>
    <w:rsid w:val="00D15E38"/>
    <w:rsid w:val="00D22D7F"/>
    <w:rsid w:val="00D31068"/>
    <w:rsid w:val="00D324E8"/>
    <w:rsid w:val="00D33BB7"/>
    <w:rsid w:val="00D35AB6"/>
    <w:rsid w:val="00D42E5A"/>
    <w:rsid w:val="00D46E9F"/>
    <w:rsid w:val="00D61D85"/>
    <w:rsid w:val="00D654A2"/>
    <w:rsid w:val="00D70E4B"/>
    <w:rsid w:val="00D77231"/>
    <w:rsid w:val="00D77B24"/>
    <w:rsid w:val="00D826F6"/>
    <w:rsid w:val="00D86E06"/>
    <w:rsid w:val="00D9019C"/>
    <w:rsid w:val="00D91E88"/>
    <w:rsid w:val="00D95C5E"/>
    <w:rsid w:val="00D96A50"/>
    <w:rsid w:val="00DA3948"/>
    <w:rsid w:val="00DA6B90"/>
    <w:rsid w:val="00DB2460"/>
    <w:rsid w:val="00DC1191"/>
    <w:rsid w:val="00DD5B6F"/>
    <w:rsid w:val="00DE0C5A"/>
    <w:rsid w:val="00DE5D8A"/>
    <w:rsid w:val="00DE78EF"/>
    <w:rsid w:val="00DF1304"/>
    <w:rsid w:val="00DF420F"/>
    <w:rsid w:val="00DF6E0F"/>
    <w:rsid w:val="00DF7F48"/>
    <w:rsid w:val="00E016B3"/>
    <w:rsid w:val="00E07504"/>
    <w:rsid w:val="00E24552"/>
    <w:rsid w:val="00E2651E"/>
    <w:rsid w:val="00E333BD"/>
    <w:rsid w:val="00E347CE"/>
    <w:rsid w:val="00E46401"/>
    <w:rsid w:val="00E518A2"/>
    <w:rsid w:val="00E56DE2"/>
    <w:rsid w:val="00E63B68"/>
    <w:rsid w:val="00E63DAC"/>
    <w:rsid w:val="00E704A4"/>
    <w:rsid w:val="00E70D59"/>
    <w:rsid w:val="00E75C99"/>
    <w:rsid w:val="00E768CC"/>
    <w:rsid w:val="00E82F97"/>
    <w:rsid w:val="00E860AC"/>
    <w:rsid w:val="00E8796B"/>
    <w:rsid w:val="00EB15B7"/>
    <w:rsid w:val="00EB3DCA"/>
    <w:rsid w:val="00EC01F0"/>
    <w:rsid w:val="00ED1FC0"/>
    <w:rsid w:val="00ED6EEE"/>
    <w:rsid w:val="00EE1E37"/>
    <w:rsid w:val="00EF0C57"/>
    <w:rsid w:val="00EF5336"/>
    <w:rsid w:val="00EF7FB7"/>
    <w:rsid w:val="00F0239F"/>
    <w:rsid w:val="00F22DB8"/>
    <w:rsid w:val="00F32643"/>
    <w:rsid w:val="00F34DDF"/>
    <w:rsid w:val="00F34FBB"/>
    <w:rsid w:val="00F4113A"/>
    <w:rsid w:val="00F41AB5"/>
    <w:rsid w:val="00F43B65"/>
    <w:rsid w:val="00F45BBA"/>
    <w:rsid w:val="00F47A48"/>
    <w:rsid w:val="00F53072"/>
    <w:rsid w:val="00F65579"/>
    <w:rsid w:val="00F71B3C"/>
    <w:rsid w:val="00F73AF5"/>
    <w:rsid w:val="00F75221"/>
    <w:rsid w:val="00F8263D"/>
    <w:rsid w:val="00F837FE"/>
    <w:rsid w:val="00F85ADD"/>
    <w:rsid w:val="00F86B43"/>
    <w:rsid w:val="00F90962"/>
    <w:rsid w:val="00F92498"/>
    <w:rsid w:val="00F9321B"/>
    <w:rsid w:val="00F93E32"/>
    <w:rsid w:val="00F962A7"/>
    <w:rsid w:val="00F9662C"/>
    <w:rsid w:val="00FA2471"/>
    <w:rsid w:val="00FB1689"/>
    <w:rsid w:val="00FB2824"/>
    <w:rsid w:val="00FB30D8"/>
    <w:rsid w:val="00FC26BF"/>
    <w:rsid w:val="00FC31F8"/>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0" ma:contentTypeDescription="Create a new document." ma:contentTypeScope="" ma:versionID="4e20b34c78b6ea8d369768982be14fd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ac7ca40feb56d0d850048030cefcb5ef"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2.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4.xml><?xml version="1.0" encoding="utf-8"?>
<ds:datastoreItem xmlns:ds="http://schemas.openxmlformats.org/officeDocument/2006/customXml" ds:itemID="{68AE8D1B-D16A-44D6-BA06-38BA3A30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48</cp:revision>
  <cp:lastPrinted>2023-01-18T15:59:00Z</cp:lastPrinted>
  <dcterms:created xsi:type="dcterms:W3CDTF">2023-01-12T17:20:00Z</dcterms:created>
  <dcterms:modified xsi:type="dcterms:W3CDTF">2023-01-18T17:28:00Z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