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E0EB9" w14:textId="77777777" w:rsidR="00F074E0" w:rsidRDefault="00F074E0" w:rsidP="56FB2ED9">
      <w:pPr>
        <w:pStyle w:val="NormalWeb"/>
        <w:jc w:val="center"/>
        <w:rPr>
          <w:b/>
          <w:bCs/>
          <w:sz w:val="28"/>
          <w:szCs w:val="28"/>
        </w:rPr>
      </w:pPr>
      <w:r w:rsidRPr="56FB2ED9">
        <w:rPr>
          <w:b/>
          <w:bCs/>
          <w:sz w:val="28"/>
          <w:szCs w:val="28"/>
        </w:rPr>
        <w:t>Preschool Intervention Specialist for the 2023-2024 School Year</w:t>
      </w:r>
    </w:p>
    <w:p w14:paraId="44295998" w14:textId="1C451D77" w:rsidR="56FB2ED9" w:rsidRDefault="56FB2ED9" w:rsidP="56FB2ED9">
      <w:pPr>
        <w:pStyle w:val="NormalWeb"/>
        <w:jc w:val="center"/>
        <w:rPr>
          <w:b/>
          <w:bCs/>
          <w:sz w:val="28"/>
          <w:szCs w:val="28"/>
        </w:rPr>
      </w:pPr>
    </w:p>
    <w:p w14:paraId="7484ED01" w14:textId="0F58958D" w:rsidR="00756E31" w:rsidRPr="003E3DBD" w:rsidRDefault="00756E31" w:rsidP="56FB2ED9">
      <w:pPr>
        <w:pStyle w:val="NormalWeb"/>
        <w:rPr>
          <w:sz w:val="20"/>
          <w:szCs w:val="20"/>
        </w:rPr>
      </w:pPr>
      <w:r w:rsidRPr="56FB2ED9">
        <w:rPr>
          <w:sz w:val="20"/>
          <w:szCs w:val="20"/>
        </w:rPr>
        <w:t>The mission of the Fayette County Board of Developmental Disabilities is to offer programs and coordinate available services so that the people we serve may realize their dreams and actively contribute to their community. Our vision is to empower people to be the best version of themselves. We value teamwork, dedication, respect and integrity. </w:t>
      </w:r>
    </w:p>
    <w:p w14:paraId="2A8545F0" w14:textId="4B7C91B9" w:rsidR="00756E31" w:rsidRPr="003E3DBD" w:rsidRDefault="00756E31" w:rsidP="56FB2ED9">
      <w:pPr>
        <w:pStyle w:val="NormalWeb"/>
        <w:rPr>
          <w:sz w:val="20"/>
          <w:szCs w:val="20"/>
        </w:rPr>
      </w:pPr>
      <w:r w:rsidRPr="56FB2ED9">
        <w:rPr>
          <w:sz w:val="20"/>
          <w:szCs w:val="20"/>
        </w:rPr>
        <w:t xml:space="preserve">Located at The Starting Gate, Fayette Progressive School has been a leader in education for children of Fayette County. Partnering with both school districts, the board’s preschool serves children on individual education plans with varying disabilities and delays, at no cost to the families. A tuition-based preschool program is also offered for typical peers. We have morning and afternoon </w:t>
      </w:r>
      <w:r w:rsidR="60073DDE" w:rsidRPr="56FB2ED9">
        <w:rPr>
          <w:sz w:val="20"/>
          <w:szCs w:val="20"/>
        </w:rPr>
        <w:t>sessions</w:t>
      </w:r>
      <w:r w:rsidRPr="56FB2ED9">
        <w:rPr>
          <w:sz w:val="20"/>
          <w:szCs w:val="20"/>
        </w:rPr>
        <w:t xml:space="preserve"> four days a week for 2 hours and 45 minutes. Research has proven that kids learning and growing together is a huge benefit to all children.</w:t>
      </w:r>
      <w:r>
        <w:br/>
      </w:r>
      <w:r>
        <w:br/>
      </w:r>
      <w:r w:rsidRPr="56FB2ED9">
        <w:rPr>
          <w:sz w:val="20"/>
          <w:szCs w:val="20"/>
        </w:rPr>
        <w:t xml:space="preserve">The staff are licensed and certified with the Ohio Department of Education and follow a curriculum that promotes growth and kindergarten readiness. Moreover, they also have a </w:t>
      </w:r>
      <w:r w:rsidR="008B7D61" w:rsidRPr="56FB2ED9">
        <w:rPr>
          <w:sz w:val="20"/>
          <w:szCs w:val="20"/>
        </w:rPr>
        <w:t>five-star</w:t>
      </w:r>
      <w:r w:rsidRPr="56FB2ED9">
        <w:rPr>
          <w:sz w:val="20"/>
          <w:szCs w:val="20"/>
        </w:rPr>
        <w:t xml:space="preserve"> rating in Step Up to Quality, an Ohio Department of Education program developed to ensure that preschool programs are providing exceptional services to our youngest students.</w:t>
      </w:r>
    </w:p>
    <w:p w14:paraId="55D8C45B" w14:textId="77777777" w:rsidR="00756E31" w:rsidRPr="003E3DBD" w:rsidRDefault="00756E31" w:rsidP="56FB2ED9">
      <w:pPr>
        <w:pStyle w:val="NormalWeb"/>
        <w:rPr>
          <w:sz w:val="20"/>
          <w:szCs w:val="20"/>
        </w:rPr>
      </w:pPr>
      <w:r>
        <w:br/>
      </w:r>
      <w:r w:rsidRPr="56FB2ED9">
        <w:rPr>
          <w:sz w:val="20"/>
          <w:szCs w:val="20"/>
        </w:rPr>
        <w:t>For over 30 years now, the Fayette County Board of DD continues its commitment to children in these pivotal years of brain and social development. Preschool has become invaluable to launch a child onto a successful academic path.</w:t>
      </w:r>
    </w:p>
    <w:p w14:paraId="5B90A7AD" w14:textId="152B4A07" w:rsidR="56FB2ED9" w:rsidRDefault="56FB2ED9" w:rsidP="56FB2ED9">
      <w:pPr>
        <w:shd w:val="clear" w:color="auto" w:fill="FFFFFF" w:themeFill="background1"/>
        <w:spacing w:after="0" w:line="240" w:lineRule="auto"/>
        <w:rPr>
          <w:rFonts w:ascii="Times New Roman" w:eastAsia="Times New Roman" w:hAnsi="Times New Roman" w:cs="Times New Roman"/>
          <w:color w:val="000000" w:themeColor="text1"/>
          <w:sz w:val="20"/>
          <w:szCs w:val="20"/>
        </w:rPr>
      </w:pPr>
    </w:p>
    <w:p w14:paraId="6DE9E4F3" w14:textId="5E61865C" w:rsidR="00C5188C" w:rsidRPr="003E3DBD" w:rsidRDefault="00C5188C" w:rsidP="56FB2ED9">
      <w:pPr>
        <w:shd w:val="clear" w:color="auto" w:fill="FFFFFF" w:themeFill="background1"/>
        <w:spacing w:after="0" w:line="240" w:lineRule="auto"/>
        <w:textAlignment w:val="baseline"/>
        <w:rPr>
          <w:rFonts w:ascii="Times New Roman" w:eastAsia="Times New Roman" w:hAnsi="Times New Roman" w:cs="Times New Roman"/>
          <w:color w:val="000000"/>
          <w:sz w:val="20"/>
          <w:szCs w:val="20"/>
          <w:bdr w:val="none" w:sz="0" w:space="0" w:color="auto" w:frame="1"/>
        </w:rPr>
      </w:pPr>
      <w:r w:rsidRPr="56FB2ED9">
        <w:rPr>
          <w:rFonts w:ascii="Times New Roman" w:eastAsia="Times New Roman" w:hAnsi="Times New Roman" w:cs="Times New Roman"/>
          <w:color w:val="000000"/>
          <w:sz w:val="20"/>
          <w:szCs w:val="20"/>
          <w:bdr w:val="none" w:sz="0" w:space="0" w:color="auto" w:frame="1"/>
        </w:rPr>
        <w:t xml:space="preserve">The </w:t>
      </w:r>
      <w:r w:rsidR="00756E31" w:rsidRPr="56FB2ED9">
        <w:rPr>
          <w:rFonts w:ascii="Times New Roman" w:eastAsia="Times New Roman" w:hAnsi="Times New Roman" w:cs="Times New Roman"/>
          <w:color w:val="000000"/>
          <w:sz w:val="20"/>
          <w:szCs w:val="20"/>
          <w:bdr w:val="none" w:sz="0" w:space="0" w:color="auto" w:frame="1"/>
        </w:rPr>
        <w:t>Fayette</w:t>
      </w:r>
      <w:r w:rsidRPr="56FB2ED9">
        <w:rPr>
          <w:rFonts w:ascii="Times New Roman" w:eastAsia="Times New Roman" w:hAnsi="Times New Roman" w:cs="Times New Roman"/>
          <w:color w:val="000000"/>
          <w:sz w:val="20"/>
          <w:szCs w:val="20"/>
          <w:bdr w:val="none" w:sz="0" w:space="0" w:color="auto" w:frame="1"/>
        </w:rPr>
        <w:t xml:space="preserve"> County Board of Developmental Disabilities is seeking a full time Pre-K Teacher Intervention Specialist for their preschool program at the </w:t>
      </w:r>
      <w:r w:rsidR="00756E31" w:rsidRPr="56FB2ED9">
        <w:rPr>
          <w:rFonts w:ascii="Times New Roman" w:eastAsia="Times New Roman" w:hAnsi="Times New Roman" w:cs="Times New Roman"/>
          <w:color w:val="000000"/>
          <w:sz w:val="20"/>
          <w:szCs w:val="20"/>
          <w:bdr w:val="none" w:sz="0" w:space="0" w:color="auto" w:frame="1"/>
        </w:rPr>
        <w:t>Fayette Progressive</w:t>
      </w:r>
      <w:r w:rsidRPr="56FB2ED9">
        <w:rPr>
          <w:rFonts w:ascii="Times New Roman" w:eastAsia="Times New Roman" w:hAnsi="Times New Roman" w:cs="Times New Roman"/>
          <w:color w:val="000000"/>
          <w:sz w:val="20"/>
          <w:szCs w:val="20"/>
          <w:bdr w:val="none" w:sz="0" w:space="0" w:color="auto" w:frame="1"/>
        </w:rPr>
        <w:t xml:space="preserve"> Preschool.</w:t>
      </w:r>
    </w:p>
    <w:p w14:paraId="47F36E15" w14:textId="77777777" w:rsidR="00C5188C" w:rsidRPr="00C5188C" w:rsidRDefault="00C5188C" w:rsidP="56FB2ED9">
      <w:pPr>
        <w:shd w:val="clear" w:color="auto" w:fill="FFFFFF" w:themeFill="background1"/>
        <w:spacing w:after="0" w:line="240" w:lineRule="auto"/>
        <w:textAlignment w:val="baseline"/>
        <w:rPr>
          <w:rFonts w:ascii="Times New Roman" w:eastAsia="Times New Roman" w:hAnsi="Times New Roman" w:cs="Times New Roman"/>
          <w:color w:val="FFFFFF"/>
          <w:sz w:val="20"/>
          <w:szCs w:val="20"/>
        </w:rPr>
      </w:pPr>
    </w:p>
    <w:p w14:paraId="12EBBE14" w14:textId="0F6581E9" w:rsidR="00C5188C" w:rsidRPr="003E3DBD" w:rsidRDefault="00C5188C" w:rsidP="56FB2ED9">
      <w:pPr>
        <w:shd w:val="clear" w:color="auto" w:fill="FFFFFF" w:themeFill="background1"/>
        <w:spacing w:after="0" w:line="240" w:lineRule="auto"/>
        <w:textAlignment w:val="baseline"/>
        <w:rPr>
          <w:rFonts w:ascii="Times New Roman" w:eastAsia="Times New Roman" w:hAnsi="Times New Roman" w:cs="Times New Roman"/>
          <w:color w:val="000000"/>
          <w:sz w:val="20"/>
          <w:szCs w:val="20"/>
          <w:bdr w:val="none" w:sz="0" w:space="0" w:color="auto" w:frame="1"/>
        </w:rPr>
      </w:pPr>
      <w:r w:rsidRPr="56FB2ED9">
        <w:rPr>
          <w:rFonts w:ascii="Times New Roman" w:eastAsia="Times New Roman" w:hAnsi="Times New Roman" w:cs="Times New Roman"/>
          <w:color w:val="000000"/>
          <w:sz w:val="20"/>
          <w:szCs w:val="20"/>
          <w:bdr w:val="none" w:sz="0" w:space="0" w:color="auto" w:frame="1"/>
        </w:rPr>
        <w:t xml:space="preserve">Qualified Preschool Teacher/Intervention Specialist candidates must meet Ohio Department of Education and Ohio Operating Standards for the Education of Children with Disabilities licensing requirements. A </w:t>
      </w:r>
      <w:bookmarkStart w:id="0" w:name="_Int_gB0FEjuV"/>
      <w:r w:rsidRPr="56FB2ED9">
        <w:rPr>
          <w:rFonts w:ascii="Times New Roman" w:eastAsia="Times New Roman" w:hAnsi="Times New Roman" w:cs="Times New Roman"/>
          <w:color w:val="000000"/>
          <w:sz w:val="20"/>
          <w:szCs w:val="20"/>
          <w:bdr w:val="none" w:sz="0" w:space="0" w:color="auto" w:frame="1"/>
        </w:rPr>
        <w:t>Bachelor’s Degree in Early Childhood Education</w:t>
      </w:r>
      <w:bookmarkEnd w:id="0"/>
      <w:r w:rsidRPr="56FB2ED9">
        <w:rPr>
          <w:rFonts w:ascii="Times New Roman" w:eastAsia="Times New Roman" w:hAnsi="Times New Roman" w:cs="Times New Roman"/>
          <w:color w:val="000000"/>
          <w:sz w:val="20"/>
          <w:szCs w:val="20"/>
          <w:bdr w:val="none" w:sz="0" w:space="0" w:color="auto" w:frame="1"/>
        </w:rPr>
        <w:t xml:space="preserve"> or related field is required. In addition, the Preschool Teacher/Intervention Specialist must have one of the following credentials: 1) a valid intervention specialist license or education of the handicapped certificate with an endorsement in pre-kindergarten special needs or early education of the handicapped; or 2) a valid pre-kindergarten certificate or endorsement or an early childhood license with an endorsement in pre-kindergarten special needs or early education of the handicapped; or 3) a valid early childhood intervention specialist or 4) a valid supplemental teaching license (or willingness to obtain one) in the area of pre-kindergarten special needs, early childhood intervention specialist, or intervention specialist in the areas of visually impaired or hearing impaired. </w:t>
      </w:r>
      <w:r w:rsidR="008B7D61" w:rsidRPr="56FB2ED9">
        <w:rPr>
          <w:rFonts w:ascii="Times New Roman" w:eastAsia="Times New Roman" w:hAnsi="Times New Roman" w:cs="Times New Roman"/>
          <w:color w:val="000000"/>
          <w:sz w:val="20"/>
          <w:szCs w:val="20"/>
          <w:bdr w:val="none" w:sz="0" w:space="0" w:color="auto" w:frame="1"/>
        </w:rPr>
        <w:t xml:space="preserve">This position starts in August 2023. </w:t>
      </w:r>
      <w:r w:rsidRPr="56FB2ED9">
        <w:rPr>
          <w:rFonts w:ascii="Times New Roman" w:eastAsia="Times New Roman" w:hAnsi="Times New Roman" w:cs="Times New Roman"/>
          <w:color w:val="000000"/>
          <w:sz w:val="20"/>
          <w:szCs w:val="20"/>
          <w:bdr w:val="none" w:sz="0" w:space="0" w:color="auto" w:frame="1"/>
        </w:rPr>
        <w:t xml:space="preserve"> </w:t>
      </w:r>
    </w:p>
    <w:p w14:paraId="6BDB0BE0" w14:textId="77777777" w:rsidR="00C5188C" w:rsidRPr="003E3DBD" w:rsidRDefault="00C5188C" w:rsidP="56FB2ED9">
      <w:pPr>
        <w:shd w:val="clear" w:color="auto" w:fill="FFFFFF" w:themeFill="background1"/>
        <w:spacing w:after="0" w:line="240" w:lineRule="auto"/>
        <w:textAlignment w:val="baseline"/>
        <w:rPr>
          <w:rFonts w:ascii="Times New Roman" w:eastAsia="Times New Roman" w:hAnsi="Times New Roman" w:cs="Times New Roman"/>
          <w:color w:val="000000"/>
          <w:sz w:val="20"/>
          <w:szCs w:val="20"/>
          <w:bdr w:val="none" w:sz="0" w:space="0" w:color="auto" w:frame="1"/>
        </w:rPr>
      </w:pPr>
    </w:p>
    <w:p w14:paraId="6767EAC5" w14:textId="468FE0B1" w:rsidR="00C5188C" w:rsidRPr="00C5188C" w:rsidRDefault="00C5188C" w:rsidP="56FB2ED9">
      <w:pPr>
        <w:shd w:val="clear" w:color="auto" w:fill="FFFFFF" w:themeFill="background1"/>
        <w:spacing w:after="0" w:line="240" w:lineRule="auto"/>
        <w:textAlignment w:val="baseline"/>
        <w:rPr>
          <w:rFonts w:ascii="Times New Roman" w:eastAsia="Times New Roman" w:hAnsi="Times New Roman" w:cs="Times New Roman"/>
          <w:color w:val="FFFFFF"/>
          <w:sz w:val="20"/>
          <w:szCs w:val="20"/>
        </w:rPr>
      </w:pPr>
      <w:bookmarkStart w:id="1" w:name="_Int_HzsZSzgF"/>
      <w:r w:rsidRPr="56FB2ED9">
        <w:rPr>
          <w:rFonts w:ascii="Times New Roman" w:eastAsia="Times New Roman" w:hAnsi="Times New Roman" w:cs="Times New Roman"/>
          <w:color w:val="000000"/>
          <w:sz w:val="20"/>
          <w:szCs w:val="20"/>
          <w:bdr w:val="none" w:sz="0" w:space="0" w:color="auto" w:frame="1"/>
        </w:rPr>
        <w:t>Individual</w:t>
      </w:r>
      <w:bookmarkEnd w:id="1"/>
      <w:r w:rsidRPr="56FB2ED9">
        <w:rPr>
          <w:rFonts w:ascii="Times New Roman" w:eastAsia="Times New Roman" w:hAnsi="Times New Roman" w:cs="Times New Roman"/>
          <w:color w:val="000000"/>
          <w:sz w:val="20"/>
          <w:szCs w:val="20"/>
          <w:bdr w:val="none" w:sz="0" w:space="0" w:color="auto" w:frame="1"/>
        </w:rPr>
        <w:t xml:space="preserve"> must be able to pass criminal background checks as required by the Ohio Revised Code; 180-day probation period must be completed. Individual must be able to pass BCI and FBI criminal background checks as required by the Ohio Revised Code; pass a preemployment drug screen, physical and TB test, and have a valid Ohio driver’s license with a clean driving record and a satisfactory MVR CORSA score. </w:t>
      </w:r>
      <w:r w:rsidR="00F074E0" w:rsidRPr="56FB2ED9">
        <w:rPr>
          <w:rFonts w:ascii="Times New Roman" w:eastAsia="Times New Roman" w:hAnsi="Times New Roman" w:cs="Times New Roman"/>
          <w:color w:val="000000"/>
          <w:sz w:val="20"/>
          <w:szCs w:val="20"/>
          <w:bdr w:val="none" w:sz="0" w:space="0" w:color="auto" w:frame="1"/>
        </w:rPr>
        <w:t>F</w:t>
      </w:r>
      <w:r w:rsidRPr="56FB2ED9">
        <w:rPr>
          <w:rFonts w:ascii="Times New Roman" w:eastAsia="Times New Roman" w:hAnsi="Times New Roman" w:cs="Times New Roman"/>
          <w:color w:val="000000"/>
          <w:sz w:val="20"/>
          <w:szCs w:val="20"/>
          <w:bdr w:val="none" w:sz="0" w:space="0" w:color="auto" w:frame="1"/>
        </w:rPr>
        <w:t xml:space="preserve">CBDD is an EOE employer. Please </w:t>
      </w:r>
      <w:r w:rsidR="0005476D" w:rsidRPr="56FB2ED9">
        <w:rPr>
          <w:rFonts w:ascii="Times New Roman" w:eastAsia="Times New Roman" w:hAnsi="Times New Roman" w:cs="Times New Roman"/>
          <w:color w:val="000000"/>
          <w:sz w:val="20"/>
          <w:szCs w:val="20"/>
          <w:bdr w:val="none" w:sz="0" w:space="0" w:color="auto" w:frame="1"/>
        </w:rPr>
        <w:t xml:space="preserve">apply online at: </w:t>
      </w:r>
      <w:r w:rsidR="564AC27A" w:rsidRPr="56FB2ED9">
        <w:rPr>
          <w:rFonts w:ascii="Times New Roman" w:eastAsia="Times New Roman" w:hAnsi="Times New Roman" w:cs="Times New Roman"/>
          <w:color w:val="000000" w:themeColor="text1"/>
          <w:sz w:val="20"/>
          <w:szCs w:val="20"/>
        </w:rPr>
        <w:t xml:space="preserve">https:  </w:t>
      </w:r>
      <w:hyperlink r:id="rId7">
        <w:r w:rsidR="1728DB85" w:rsidRPr="56FB2ED9">
          <w:rPr>
            <w:rStyle w:val="Hyperlink"/>
            <w:rFonts w:ascii="Times New Roman" w:eastAsia="Times New Roman" w:hAnsi="Times New Roman" w:cs="Times New Roman"/>
            <w:sz w:val="20"/>
            <w:szCs w:val="20"/>
          </w:rPr>
          <w:t xml:space="preserve">Highland County Board of Developmental Disabilities Teacher - Preschool Intervention Specialist for the 2023-2024 School Year | </w:t>
        </w:r>
        <w:proofErr w:type="spellStart"/>
        <w:r w:rsidR="1728DB85" w:rsidRPr="56FB2ED9">
          <w:rPr>
            <w:rStyle w:val="Hyperlink"/>
            <w:rFonts w:ascii="Times New Roman" w:eastAsia="Times New Roman" w:hAnsi="Times New Roman" w:cs="Times New Roman"/>
            <w:sz w:val="20"/>
            <w:szCs w:val="20"/>
          </w:rPr>
          <w:t>SmartRecruiters</w:t>
        </w:r>
        <w:proofErr w:type="spellEnd"/>
      </w:hyperlink>
      <w:r w:rsidR="1728DB85" w:rsidRPr="56FB2ED9">
        <w:rPr>
          <w:rFonts w:ascii="Times New Roman" w:eastAsia="Times New Roman" w:hAnsi="Times New Roman" w:cs="Times New Roman"/>
          <w:sz w:val="20"/>
          <w:szCs w:val="20"/>
        </w:rPr>
        <w:t xml:space="preserve"> </w:t>
      </w:r>
      <w:r w:rsidR="0005476D" w:rsidRPr="56FB2ED9">
        <w:rPr>
          <w:rFonts w:ascii="Times New Roman" w:eastAsia="Times New Roman" w:hAnsi="Times New Roman" w:cs="Times New Roman"/>
          <w:color w:val="000000"/>
          <w:sz w:val="20"/>
          <w:szCs w:val="20"/>
          <w:bdr w:val="none" w:sz="0" w:space="0" w:color="auto" w:frame="1"/>
        </w:rPr>
        <w:t xml:space="preserve">by submitting your </w:t>
      </w:r>
      <w:r w:rsidRPr="56FB2ED9">
        <w:rPr>
          <w:rFonts w:ascii="Times New Roman" w:eastAsia="Times New Roman" w:hAnsi="Times New Roman" w:cs="Times New Roman"/>
          <w:color w:val="000000"/>
          <w:sz w:val="20"/>
          <w:szCs w:val="20"/>
          <w:bdr w:val="none" w:sz="0" w:space="0" w:color="auto" w:frame="1"/>
        </w:rPr>
        <w:t xml:space="preserve">resume, </w:t>
      </w:r>
      <w:r w:rsidR="0005476D" w:rsidRPr="56FB2ED9">
        <w:rPr>
          <w:rFonts w:ascii="Times New Roman" w:eastAsia="Times New Roman" w:hAnsi="Times New Roman" w:cs="Times New Roman"/>
          <w:color w:val="000000"/>
          <w:sz w:val="20"/>
          <w:szCs w:val="20"/>
          <w:bdr w:val="none" w:sz="0" w:space="0" w:color="auto" w:frame="1"/>
        </w:rPr>
        <w:t xml:space="preserve">copies of your license/certification </w:t>
      </w:r>
      <w:r w:rsidRPr="56FB2ED9">
        <w:rPr>
          <w:rFonts w:ascii="Times New Roman" w:eastAsia="Times New Roman" w:hAnsi="Times New Roman" w:cs="Times New Roman"/>
          <w:color w:val="000000"/>
          <w:sz w:val="20"/>
          <w:szCs w:val="20"/>
          <w:bdr w:val="none" w:sz="0" w:space="0" w:color="auto" w:frame="1"/>
        </w:rPr>
        <w:t>and cover letter including salary requirements</w:t>
      </w:r>
      <w:r w:rsidR="00CE42D3" w:rsidRPr="56FB2ED9">
        <w:rPr>
          <w:rFonts w:ascii="Times New Roman" w:eastAsia="Times New Roman" w:hAnsi="Times New Roman" w:cs="Times New Roman"/>
          <w:color w:val="000000"/>
          <w:sz w:val="20"/>
          <w:szCs w:val="20"/>
          <w:bdr w:val="none" w:sz="0" w:space="0" w:color="auto" w:frame="1"/>
        </w:rPr>
        <w:t xml:space="preserve">. </w:t>
      </w:r>
      <w:r w:rsidRPr="56FB2ED9">
        <w:rPr>
          <w:rFonts w:ascii="Times New Roman" w:eastAsia="Times New Roman" w:hAnsi="Times New Roman" w:cs="Times New Roman"/>
          <w:color w:val="000000" w:themeColor="text1"/>
          <w:sz w:val="20"/>
          <w:szCs w:val="20"/>
        </w:rPr>
        <w:t>All your information will be kept confidential according to EEO guidelines.</w:t>
      </w:r>
    </w:p>
    <w:p w14:paraId="4B667591" w14:textId="77777777" w:rsidR="0041003A" w:rsidRPr="003E3DBD" w:rsidRDefault="0041003A" w:rsidP="56FB2ED9">
      <w:pPr>
        <w:rPr>
          <w:rFonts w:ascii="Times New Roman" w:eastAsia="Times New Roman" w:hAnsi="Times New Roman" w:cs="Times New Roman"/>
          <w:sz w:val="20"/>
          <w:szCs w:val="20"/>
        </w:rPr>
      </w:pPr>
    </w:p>
    <w:p w14:paraId="56E3ABE9" w14:textId="7151F3F6" w:rsidR="6C6DA62A" w:rsidRDefault="6C6DA62A" w:rsidP="56FB2ED9">
      <w:pPr>
        <w:rPr>
          <w:rFonts w:ascii="Times New Roman" w:eastAsia="Times New Roman" w:hAnsi="Times New Roman" w:cs="Times New Roman"/>
          <w:sz w:val="20"/>
          <w:szCs w:val="20"/>
        </w:rPr>
      </w:pPr>
      <w:r w:rsidRPr="56FB2ED9">
        <w:rPr>
          <w:rFonts w:ascii="Times New Roman" w:eastAsia="Times New Roman" w:hAnsi="Times New Roman" w:cs="Times New Roman"/>
          <w:sz w:val="20"/>
          <w:szCs w:val="20"/>
        </w:rPr>
        <w:t xml:space="preserve">Posted </w:t>
      </w:r>
      <w:r w:rsidR="00782AC5" w:rsidRPr="56FB2ED9">
        <w:rPr>
          <w:rFonts w:ascii="Times New Roman" w:eastAsia="Times New Roman" w:hAnsi="Times New Roman" w:cs="Times New Roman"/>
          <w:sz w:val="20"/>
          <w:szCs w:val="20"/>
        </w:rPr>
        <w:t>5-24-2023.</w:t>
      </w:r>
    </w:p>
    <w:sectPr w:rsidR="6C6DA6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HzsZSzgF" int2:invalidationBookmarkName="" int2:hashCode="p6vtg+2eDggFnO" int2:id="Sr50YgkG">
      <int2:state int2:value="Rejected" int2:type="AugLoop_Text_Critique"/>
    </int2:bookmark>
    <int2:bookmark int2:bookmarkName="_Int_gB0FEjuV" int2:invalidationBookmarkName="" int2:hashCode="+uwg5Hf0WKAjuS" int2:id="1JPFslcP">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88C"/>
    <w:rsid w:val="0005476D"/>
    <w:rsid w:val="000B0EFD"/>
    <w:rsid w:val="00367E49"/>
    <w:rsid w:val="003E3DBD"/>
    <w:rsid w:val="0041003A"/>
    <w:rsid w:val="00756E31"/>
    <w:rsid w:val="00782AC5"/>
    <w:rsid w:val="008B7D61"/>
    <w:rsid w:val="00A47F7D"/>
    <w:rsid w:val="00C5188C"/>
    <w:rsid w:val="00C7222B"/>
    <w:rsid w:val="00CE42D3"/>
    <w:rsid w:val="00F074E0"/>
    <w:rsid w:val="00F802F1"/>
    <w:rsid w:val="00F9231D"/>
    <w:rsid w:val="00F935A0"/>
    <w:rsid w:val="121D72CE"/>
    <w:rsid w:val="14693E23"/>
    <w:rsid w:val="1728DB85"/>
    <w:rsid w:val="309CAF2A"/>
    <w:rsid w:val="3910FEAC"/>
    <w:rsid w:val="4038BF27"/>
    <w:rsid w:val="43F2613C"/>
    <w:rsid w:val="564AC27A"/>
    <w:rsid w:val="56FB2ED9"/>
    <w:rsid w:val="5E903D3A"/>
    <w:rsid w:val="60073DDE"/>
    <w:rsid w:val="656B0506"/>
    <w:rsid w:val="6C6DA62A"/>
    <w:rsid w:val="6FC1E240"/>
    <w:rsid w:val="7BC56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9DA4B"/>
  <w15:chartTrackingRefBased/>
  <w15:docId w15:val="{6E9957D9-3929-4B0D-AEFE-734984B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74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518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188C"/>
    <w:rPr>
      <w:rFonts w:ascii="Times New Roman" w:eastAsia="Times New Roman" w:hAnsi="Times New Roman" w:cs="Times New Roman"/>
      <w:b/>
      <w:bCs/>
      <w:sz w:val="36"/>
      <w:szCs w:val="36"/>
    </w:rPr>
  </w:style>
  <w:style w:type="character" w:customStyle="1" w:styleId="font-color5">
    <w:name w:val="font-color5"/>
    <w:basedOn w:val="DefaultParagraphFont"/>
    <w:rsid w:val="00C5188C"/>
  </w:style>
  <w:style w:type="paragraph" w:styleId="NormalWeb">
    <w:name w:val="Normal (Web)"/>
    <w:basedOn w:val="Normal"/>
    <w:uiPriority w:val="99"/>
    <w:semiHidden/>
    <w:unhideWhenUsed/>
    <w:rsid w:val="00C518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E42D3"/>
    <w:rPr>
      <w:color w:val="0563C1" w:themeColor="hyperlink"/>
      <w:u w:val="single"/>
    </w:rPr>
  </w:style>
  <w:style w:type="character" w:styleId="UnresolvedMention">
    <w:name w:val="Unresolved Mention"/>
    <w:basedOn w:val="DefaultParagraphFont"/>
    <w:uiPriority w:val="99"/>
    <w:semiHidden/>
    <w:unhideWhenUsed/>
    <w:rsid w:val="00CE42D3"/>
    <w:rPr>
      <w:color w:val="605E5C"/>
      <w:shd w:val="clear" w:color="auto" w:fill="E1DFDD"/>
    </w:rPr>
  </w:style>
  <w:style w:type="character" w:styleId="FollowedHyperlink">
    <w:name w:val="FollowedHyperlink"/>
    <w:basedOn w:val="DefaultParagraphFont"/>
    <w:uiPriority w:val="99"/>
    <w:semiHidden/>
    <w:unhideWhenUsed/>
    <w:rsid w:val="008B7D61"/>
    <w:rPr>
      <w:color w:val="954F72" w:themeColor="followedHyperlink"/>
      <w:u w:val="single"/>
    </w:rPr>
  </w:style>
  <w:style w:type="character" w:customStyle="1" w:styleId="Heading1Char">
    <w:name w:val="Heading 1 Char"/>
    <w:basedOn w:val="DefaultParagraphFont"/>
    <w:link w:val="Heading1"/>
    <w:uiPriority w:val="9"/>
    <w:rsid w:val="00F074E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696448">
      <w:bodyDiv w:val="1"/>
      <w:marLeft w:val="0"/>
      <w:marRight w:val="0"/>
      <w:marTop w:val="0"/>
      <w:marBottom w:val="0"/>
      <w:divBdr>
        <w:top w:val="none" w:sz="0" w:space="0" w:color="auto"/>
        <w:left w:val="none" w:sz="0" w:space="0" w:color="auto"/>
        <w:bottom w:val="none" w:sz="0" w:space="0" w:color="auto"/>
        <w:right w:val="none" w:sz="0" w:space="0" w:color="auto"/>
      </w:divBdr>
    </w:div>
    <w:div w:id="433089233">
      <w:bodyDiv w:val="1"/>
      <w:marLeft w:val="0"/>
      <w:marRight w:val="0"/>
      <w:marTop w:val="0"/>
      <w:marBottom w:val="0"/>
      <w:divBdr>
        <w:top w:val="none" w:sz="0" w:space="0" w:color="auto"/>
        <w:left w:val="none" w:sz="0" w:space="0" w:color="auto"/>
        <w:bottom w:val="none" w:sz="0" w:space="0" w:color="auto"/>
        <w:right w:val="none" w:sz="0" w:space="0" w:color="auto"/>
      </w:divBdr>
      <w:divsChild>
        <w:div w:id="1127775761">
          <w:marLeft w:val="0"/>
          <w:marRight w:val="0"/>
          <w:marTop w:val="0"/>
          <w:marBottom w:val="300"/>
          <w:divBdr>
            <w:top w:val="none" w:sz="0" w:space="0" w:color="auto"/>
            <w:left w:val="none" w:sz="0" w:space="0" w:color="auto"/>
            <w:bottom w:val="none" w:sz="0" w:space="0" w:color="auto"/>
            <w:right w:val="none" w:sz="0" w:space="0" w:color="auto"/>
          </w:divBdr>
          <w:divsChild>
            <w:div w:id="1856532503">
              <w:marLeft w:val="0"/>
              <w:marRight w:val="0"/>
              <w:marTop w:val="0"/>
              <w:marBottom w:val="0"/>
              <w:divBdr>
                <w:top w:val="none" w:sz="0" w:space="0" w:color="auto"/>
                <w:left w:val="none" w:sz="0" w:space="0" w:color="auto"/>
                <w:bottom w:val="none" w:sz="0" w:space="0" w:color="auto"/>
                <w:right w:val="none" w:sz="0" w:space="0" w:color="auto"/>
              </w:divBdr>
            </w:div>
          </w:divsChild>
        </w:div>
        <w:div w:id="37173212">
          <w:marLeft w:val="0"/>
          <w:marRight w:val="0"/>
          <w:marTop w:val="0"/>
          <w:marBottom w:val="0"/>
          <w:divBdr>
            <w:top w:val="none" w:sz="0" w:space="0" w:color="auto"/>
            <w:left w:val="none" w:sz="0" w:space="0" w:color="auto"/>
            <w:bottom w:val="none" w:sz="0" w:space="0" w:color="auto"/>
            <w:right w:val="none" w:sz="0" w:space="0" w:color="auto"/>
          </w:divBdr>
        </w:div>
      </w:divsChild>
    </w:div>
    <w:div w:id="112493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jobs.smartrecruiters.com/HighlandCountyBoardOfDevelopmentalDisabilities/743999909061523-teacher-preschool-intervention-specialist-for-the-2023-2024-school-yea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20/10/relationships/intelligence" Target="intelligence2.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76249CE387024A8BF888F42CFABF84" ma:contentTypeVersion="17" ma:contentTypeDescription="Create a new document." ma:contentTypeScope="" ma:versionID="dc8971a8b610aea0892e7730884d5852">
  <xsd:schema xmlns:xsd="http://www.w3.org/2001/XMLSchema" xmlns:xs="http://www.w3.org/2001/XMLSchema" xmlns:p="http://schemas.microsoft.com/office/2006/metadata/properties" xmlns:ns1="http://schemas.microsoft.com/sharepoint/v3" xmlns:ns2="266c049a-b5e7-4f29-b246-c5e059719aac" xmlns:ns3="363d26bb-ca75-483a-a81e-b3d287dba613" targetNamespace="http://schemas.microsoft.com/office/2006/metadata/properties" ma:root="true" ma:fieldsID="f4188e9bf090bbffaf274bfefe4997bc" ns1:_="" ns2:_="" ns3:_="">
    <xsd:import namespace="http://schemas.microsoft.com/sharepoint/v3"/>
    <xsd:import namespace="266c049a-b5e7-4f29-b246-c5e059719aac"/>
    <xsd:import namespace="363d26bb-ca75-483a-a81e-b3d287dba613"/>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6c049a-b5e7-4f29-b246-c5e059719aa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a6751b6-44cb-4c66-b983-68b5afbc35b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3d26bb-ca75-483a-a81e-b3d287dba613"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9bbbd7c-0946-49ff-9caa-4cc3f1b7984a}" ma:internalName="TaxCatchAll" ma:showField="CatchAllData" ma:web="363d26bb-ca75-483a-a81e-b3d287dba6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266c049a-b5e7-4f29-b246-c5e059719aac">
      <Terms xmlns="http://schemas.microsoft.com/office/infopath/2007/PartnerControls"/>
    </lcf76f155ced4ddcb4097134ff3c332f>
    <TaxCatchAll xmlns="363d26bb-ca75-483a-a81e-b3d287dba613" xsi:nil="true"/>
  </documentManagement>
</p:properties>
</file>

<file path=customXml/itemProps1.xml><?xml version="1.0" encoding="utf-8"?>
<ds:datastoreItem xmlns:ds="http://schemas.openxmlformats.org/officeDocument/2006/customXml" ds:itemID="{026F62CF-8CD5-407E-A416-67481D58E5FB}">
  <ds:schemaRefs>
    <ds:schemaRef ds:uri="http://schemas.microsoft.com/sharepoint/v3/contenttype/forms"/>
  </ds:schemaRefs>
</ds:datastoreItem>
</file>

<file path=customXml/itemProps2.xml><?xml version="1.0" encoding="utf-8"?>
<ds:datastoreItem xmlns:ds="http://schemas.openxmlformats.org/officeDocument/2006/customXml" ds:itemID="{433EDFCD-AFF5-4096-91D1-3C0ABC5A1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6c049a-b5e7-4f29-b246-c5e059719aac"/>
    <ds:schemaRef ds:uri="363d26bb-ca75-483a-a81e-b3d287dba6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295775-2681-408D-870C-4F984066BFEB}">
  <ds:schemaRefs>
    <ds:schemaRef ds:uri="http://schemas.microsoft.com/office/2006/metadata/properties"/>
    <ds:schemaRef ds:uri="http://schemas.microsoft.com/office/infopath/2007/PartnerControls"/>
    <ds:schemaRef ds:uri="http://schemas.microsoft.com/sharepoint/v3"/>
    <ds:schemaRef ds:uri="266c049a-b5e7-4f29-b246-c5e059719aac"/>
    <ds:schemaRef ds:uri="363d26bb-ca75-483a-a81e-b3d287dba61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569</Words>
  <Characters>3249</Characters>
  <Application>Microsoft Office Word</Application>
  <DocSecurity>4</DocSecurity>
  <Lines>27</Lines>
  <Paragraphs>7</Paragraphs>
  <ScaleCrop>false</ScaleCrop>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Brennfleck</dc:creator>
  <cp:keywords/>
  <dc:description/>
  <cp:lastModifiedBy>Jennifer Goodwin</cp:lastModifiedBy>
  <cp:revision>2</cp:revision>
  <dcterms:created xsi:type="dcterms:W3CDTF">2023-05-24T18:41:00Z</dcterms:created>
  <dcterms:modified xsi:type="dcterms:W3CDTF">2023-05-24T18:41:00Z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0x010100C576249CE387024A8BF888F42CFABF84</vt:lpwstr>
  </property>
  <property fmtid="{D5CDD505-2E9C-101B-9397-08002B2CF9AE}" pid="3" name="MediaServiceImageTags">
    <vt:lpwstr/>
  </property>
</Properties>
</file>