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67CFC264" w:rsidR="00E333BD" w:rsidRPr="00E333BD" w:rsidRDefault="00272A82" w:rsidP="00E333BD">
                            <w:pPr>
                              <w:pStyle w:val="NoSpacing"/>
                              <w:jc w:val="center"/>
                              <w:rPr>
                                <w:rFonts w:ascii="Arial Black" w:hAnsi="Arial Black"/>
                                <w:sz w:val="28"/>
                                <w:szCs w:val="28"/>
                              </w:rPr>
                            </w:pPr>
                            <w:r>
                              <w:rPr>
                                <w:rFonts w:ascii="Arial Black" w:hAnsi="Arial Black"/>
                                <w:sz w:val="28"/>
                                <w:szCs w:val="28"/>
                              </w:rPr>
                              <w:t>September 13,</w:t>
                            </w:r>
                            <w:r w:rsidR="00DD5B6F">
                              <w:rPr>
                                <w:rFonts w:ascii="Arial Black" w:hAnsi="Arial Black"/>
                                <w:sz w:val="28"/>
                                <w:szCs w:val="28"/>
                              </w:rPr>
                              <w:t xml:space="preserve">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D2AA5BE"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5120A9">
                              <w:rPr>
                                <w:rFonts w:ascii="Arial Black" w:hAnsi="Arial Black"/>
                                <w:sz w:val="28"/>
                                <w:szCs w:val="28"/>
                              </w:rPr>
                              <w:t>:  Starting Gate Preschool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67CFC264" w:rsidR="00E333BD" w:rsidRPr="00E333BD" w:rsidRDefault="00272A82" w:rsidP="00E333BD">
                      <w:pPr>
                        <w:pStyle w:val="NoSpacing"/>
                        <w:jc w:val="center"/>
                        <w:rPr>
                          <w:rFonts w:ascii="Arial Black" w:hAnsi="Arial Black"/>
                          <w:sz w:val="28"/>
                          <w:szCs w:val="28"/>
                        </w:rPr>
                      </w:pPr>
                      <w:r>
                        <w:rPr>
                          <w:rFonts w:ascii="Arial Black" w:hAnsi="Arial Black"/>
                          <w:sz w:val="28"/>
                          <w:szCs w:val="28"/>
                        </w:rPr>
                        <w:t>September 13,</w:t>
                      </w:r>
                      <w:r w:rsidR="00DD5B6F">
                        <w:rPr>
                          <w:rFonts w:ascii="Arial Black" w:hAnsi="Arial Black"/>
                          <w:sz w:val="28"/>
                          <w:szCs w:val="28"/>
                        </w:rPr>
                        <w:t xml:space="preserve">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D2AA5BE"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5120A9">
                        <w:rPr>
                          <w:rFonts w:ascii="Arial Black" w:hAnsi="Arial Black"/>
                          <w:sz w:val="28"/>
                          <w:szCs w:val="28"/>
                        </w:rPr>
                        <w:t>:  Starting Gate Preschool</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A96BA66" w14:textId="29F0E49E" w:rsidR="0069320D" w:rsidRDefault="00E333BD" w:rsidP="00F73AF5">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2F490D">
        <w:rPr>
          <w:rFonts w:ascii="Arial" w:hAnsi="Arial" w:cs="Arial"/>
        </w:rPr>
        <w:t>3</w:t>
      </w:r>
      <w:r w:rsidR="00272A82">
        <w:rPr>
          <w:rFonts w:ascii="Arial" w:hAnsi="Arial" w:cs="Arial"/>
        </w:rPr>
        <w:t>0</w:t>
      </w:r>
      <w:r w:rsidR="0069320D">
        <w:rPr>
          <w:rFonts w:ascii="Arial" w:hAnsi="Arial" w:cs="Arial"/>
        </w:rPr>
        <w:t xml:space="preserve"> </w:t>
      </w:r>
      <w:r w:rsidR="00AE2615">
        <w:rPr>
          <w:rFonts w:ascii="Arial" w:hAnsi="Arial" w:cs="Arial"/>
        </w:rPr>
        <w:t>pm on Wednesday,</w:t>
      </w:r>
      <w:r w:rsidR="00272A82">
        <w:rPr>
          <w:rFonts w:ascii="Arial" w:hAnsi="Arial" w:cs="Arial"/>
        </w:rPr>
        <w:t xml:space="preserve"> September 13</w:t>
      </w:r>
      <w:r w:rsidR="00DD5B6F">
        <w:rPr>
          <w:rFonts w:ascii="Arial" w:hAnsi="Arial" w:cs="Arial"/>
        </w:rPr>
        <w:t xml:space="preserve">, </w:t>
      </w:r>
      <w:proofErr w:type="gramStart"/>
      <w:r w:rsidR="00305CF1">
        <w:rPr>
          <w:rFonts w:ascii="Arial" w:hAnsi="Arial" w:cs="Arial"/>
        </w:rPr>
        <w:t>2023</w:t>
      </w:r>
      <w:proofErr w:type="gramEnd"/>
      <w:r w:rsidR="005120A9">
        <w:rPr>
          <w:rFonts w:ascii="Arial" w:hAnsi="Arial" w:cs="Arial"/>
        </w:rPr>
        <w:t xml:space="preserve"> at Starting Gate Preschool.</w:t>
      </w:r>
    </w:p>
    <w:p w14:paraId="7CA5909C" w14:textId="52455C1E" w:rsidR="008579A3" w:rsidRPr="003B6238" w:rsidRDefault="00BC32A2" w:rsidP="00510478">
      <w:pPr>
        <w:rPr>
          <w:rFonts w:ascii="Arial" w:hAnsi="Arial" w:cs="Arial"/>
        </w:rPr>
      </w:pPr>
      <w:r>
        <w:rPr>
          <w:rFonts w:ascii="Arial" w:hAnsi="Arial" w:cs="Arial"/>
        </w:rPr>
        <w:t xml:space="preserve"> </w:t>
      </w:r>
      <w:r w:rsidR="003A5BA7">
        <w:rPr>
          <w:rFonts w:ascii="Arial" w:hAnsi="Arial" w:cs="Arial"/>
        </w:rPr>
        <w:t>Board Members present:</w:t>
      </w:r>
      <w:r w:rsidR="007E6C3D">
        <w:rPr>
          <w:rFonts w:ascii="Arial" w:hAnsi="Arial" w:cs="Arial"/>
        </w:rPr>
        <w:t xml:space="preserve"> Mitchell Kirby, </w:t>
      </w:r>
      <w:r w:rsidR="00CE2C2B">
        <w:rPr>
          <w:rFonts w:ascii="Arial" w:hAnsi="Arial" w:cs="Arial"/>
        </w:rPr>
        <w:t>David Sanders</w:t>
      </w:r>
      <w:r w:rsidR="002F490D">
        <w:rPr>
          <w:rFonts w:ascii="Arial" w:hAnsi="Arial" w:cs="Arial"/>
        </w:rPr>
        <w:t>,</w:t>
      </w:r>
      <w:r w:rsidR="00307C28">
        <w:rPr>
          <w:rFonts w:ascii="Arial" w:hAnsi="Arial" w:cs="Arial"/>
        </w:rPr>
        <w:t xml:space="preserve"> Mark Heiny</w:t>
      </w:r>
      <w:r w:rsidR="00721DDA">
        <w:rPr>
          <w:rFonts w:ascii="Arial" w:hAnsi="Arial" w:cs="Arial"/>
        </w:rPr>
        <w:t>,</w:t>
      </w:r>
      <w:bookmarkStart w:id="0" w:name="_Hlk142550079"/>
      <w:r w:rsidR="00292BB5">
        <w:rPr>
          <w:rFonts w:ascii="Arial" w:hAnsi="Arial" w:cs="Arial"/>
        </w:rPr>
        <w:t xml:space="preserve"> </w:t>
      </w:r>
      <w:bookmarkEnd w:id="0"/>
      <w:r w:rsidR="00292BB5">
        <w:rPr>
          <w:rFonts w:ascii="Arial" w:hAnsi="Arial" w:cs="Arial"/>
        </w:rPr>
        <w:t xml:space="preserve">Benjamin Snodgrass, </w:t>
      </w:r>
      <w:r w:rsidR="00721DDA">
        <w:rPr>
          <w:rFonts w:ascii="Arial" w:hAnsi="Arial" w:cs="Arial"/>
        </w:rPr>
        <w:t>Constance Enochs</w:t>
      </w:r>
      <w:r w:rsidR="00AE05A0">
        <w:rPr>
          <w:rFonts w:ascii="Arial" w:hAnsi="Arial" w:cs="Arial"/>
        </w:rPr>
        <w:t>, Nicholas Miller</w:t>
      </w:r>
      <w:r w:rsidR="00DB78D1">
        <w:rPr>
          <w:rFonts w:ascii="Arial" w:hAnsi="Arial" w:cs="Arial"/>
        </w:rPr>
        <w:t xml:space="preserve">  </w:t>
      </w:r>
      <w:r w:rsidR="00FE62F6">
        <w:rPr>
          <w:rFonts w:ascii="Arial" w:hAnsi="Arial" w:cs="Arial"/>
        </w:rPr>
        <w:t xml:space="preserve"> </w:t>
      </w:r>
      <w:r w:rsidR="00DB78D1">
        <w:rPr>
          <w:rFonts w:ascii="Arial" w:hAnsi="Arial" w:cs="Arial"/>
        </w:rPr>
        <w:t>Absent:  Betty Hoppes</w:t>
      </w:r>
    </w:p>
    <w:p w14:paraId="268280C5" w14:textId="66F5782B" w:rsidR="006126E7" w:rsidRPr="006126E7" w:rsidRDefault="00D70E4B" w:rsidP="006126E7">
      <w:pPr>
        <w:rPr>
          <w:rFonts w:ascii="Arial" w:hAnsi="Arial" w:cs="Arial"/>
        </w:rPr>
      </w:pPr>
      <w:r w:rsidRPr="003B6238">
        <w:rPr>
          <w:rFonts w:ascii="Arial" w:hAnsi="Arial" w:cs="Arial"/>
        </w:rPr>
        <w:t>Others present were</w:t>
      </w:r>
      <w:r w:rsidR="006853E9">
        <w:rPr>
          <w:rFonts w:ascii="Arial" w:hAnsi="Arial" w:cs="Arial"/>
        </w:rPr>
        <w:t xml:space="preserve"> Debra Buccilla, Superintendent,</w:t>
      </w:r>
      <w:r w:rsidRPr="003B6238">
        <w:rPr>
          <w:rFonts w:ascii="Arial" w:hAnsi="Arial" w:cs="Arial"/>
        </w:rPr>
        <w:t xml:space="preserve"> Sherry Burns, Ex. Administrative Assistant, L</w:t>
      </w:r>
      <w:r>
        <w:rPr>
          <w:rFonts w:ascii="Arial" w:hAnsi="Arial" w:cs="Arial"/>
        </w:rPr>
        <w:t>ori Moore, Business Director,</w:t>
      </w:r>
      <w:r w:rsidRPr="003B6238">
        <w:rPr>
          <w:rFonts w:ascii="Arial" w:hAnsi="Arial" w:cs="Arial"/>
        </w:rPr>
        <w:t xml:space="preserve"> </w:t>
      </w:r>
      <w:r w:rsidR="00146002">
        <w:rPr>
          <w:rFonts w:ascii="Arial" w:hAnsi="Arial" w:cs="Arial"/>
        </w:rPr>
        <w:t xml:space="preserve">Renee Guess, SSA Director, Elizabeth Brennfleck, </w:t>
      </w:r>
      <w:r w:rsidR="0074721F">
        <w:rPr>
          <w:rFonts w:ascii="Arial" w:hAnsi="Arial" w:cs="Arial"/>
        </w:rPr>
        <w:t>HR Director, Bret Malone,</w:t>
      </w:r>
      <w:r w:rsidR="00213214">
        <w:rPr>
          <w:rFonts w:ascii="Arial" w:hAnsi="Arial" w:cs="Arial"/>
        </w:rPr>
        <w:t xml:space="preserve"> Assistant Superintendent</w:t>
      </w:r>
      <w:r w:rsidR="008F1498">
        <w:rPr>
          <w:rFonts w:ascii="Arial" w:hAnsi="Arial" w:cs="Arial"/>
        </w:rPr>
        <w:t>, Clint Wharton, Operations Manager</w:t>
      </w:r>
      <w:r w:rsidR="00AE05A0">
        <w:rPr>
          <w:rFonts w:ascii="Arial" w:hAnsi="Arial" w:cs="Arial"/>
        </w:rPr>
        <w:t xml:space="preserve">, Suzie Janasov, </w:t>
      </w:r>
      <w:r w:rsidR="00FE6C88">
        <w:rPr>
          <w:rFonts w:ascii="Arial" w:hAnsi="Arial" w:cs="Arial"/>
        </w:rPr>
        <w:t>Early Childhood Director, Jennifer Goodwin, Investigative Agent</w:t>
      </w:r>
      <w:r w:rsidR="00322C15">
        <w:rPr>
          <w:rFonts w:ascii="Arial" w:hAnsi="Arial" w:cs="Arial"/>
        </w:rPr>
        <w:t>, Becky Pollard, Nurse</w:t>
      </w:r>
    </w:p>
    <w:p w14:paraId="1579D32B" w14:textId="402EA978"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present; </w:t>
      </w:r>
      <w:r w:rsidR="00BC7574" w:rsidRPr="00BC7574">
        <w:rPr>
          <w:rFonts w:ascii="Arial" w:hAnsi="Arial" w:cs="Arial"/>
          <w:b/>
        </w:rPr>
        <w:t>Constance Enochs</w:t>
      </w:r>
      <w:r w:rsidR="00744FFC">
        <w:rPr>
          <w:rFonts w:ascii="Arial" w:hAnsi="Arial" w:cs="Arial"/>
          <w:b/>
        </w:rPr>
        <w:t>, present</w:t>
      </w:r>
      <w:r w:rsidR="007E5BF5" w:rsidRPr="00BC7574">
        <w:rPr>
          <w:rFonts w:ascii="Arial" w:hAnsi="Arial" w:cs="Arial"/>
          <w:b/>
        </w:rPr>
        <w:t xml:space="preserve">; </w:t>
      </w:r>
      <w:r w:rsidR="00231520" w:rsidRPr="00BC7574">
        <w:rPr>
          <w:rFonts w:ascii="Arial" w:hAnsi="Arial" w:cs="Arial"/>
          <w:b/>
        </w:rPr>
        <w:t>Benjamin Snodgrass</w:t>
      </w:r>
      <w:r w:rsidR="007E5BF5" w:rsidRPr="00BC7574">
        <w:rPr>
          <w:rFonts w:ascii="Arial" w:hAnsi="Arial" w:cs="Arial"/>
          <w:b/>
        </w:rPr>
        <w:t xml:space="preserve">, </w:t>
      </w:r>
      <w:r w:rsidR="009A25A2">
        <w:rPr>
          <w:rFonts w:ascii="Arial" w:hAnsi="Arial" w:cs="Arial"/>
          <w:b/>
        </w:rPr>
        <w:t>present</w:t>
      </w:r>
      <w:r w:rsidR="007E5BF5" w:rsidRPr="00BC7574">
        <w:rPr>
          <w:rFonts w:ascii="Arial" w:hAnsi="Arial" w:cs="Arial"/>
          <w:b/>
        </w:rPr>
        <w:t xml:space="preserve">; </w:t>
      </w:r>
      <w:r w:rsidR="00231520" w:rsidRPr="00BC7574">
        <w:rPr>
          <w:rFonts w:ascii="Arial" w:hAnsi="Arial" w:cs="Arial"/>
          <w:b/>
        </w:rPr>
        <w:t xml:space="preserve">Nicholas Miller, </w:t>
      </w:r>
      <w:r w:rsidR="00322C15">
        <w:rPr>
          <w:rFonts w:ascii="Arial" w:hAnsi="Arial" w:cs="Arial"/>
          <w:b/>
        </w:rPr>
        <w:t>present</w:t>
      </w:r>
      <w:r w:rsidR="00231520" w:rsidRPr="00BC7574">
        <w:rPr>
          <w:rFonts w:ascii="Arial" w:hAnsi="Arial" w:cs="Arial"/>
          <w:b/>
        </w:rPr>
        <w:t xml:space="preserve">; </w:t>
      </w:r>
      <w:r w:rsidR="007E5BF5" w:rsidRPr="00BC7574">
        <w:rPr>
          <w:rFonts w:ascii="Arial" w:hAnsi="Arial" w:cs="Arial"/>
          <w:b/>
        </w:rPr>
        <w:t xml:space="preserve">Mark Heiny, </w:t>
      </w:r>
      <w:r w:rsidR="00AC1A9C">
        <w:rPr>
          <w:rFonts w:ascii="Arial" w:hAnsi="Arial" w:cs="Arial"/>
          <w:b/>
        </w:rPr>
        <w:t>presen</w:t>
      </w:r>
      <w:r w:rsidR="00DF5FCE">
        <w:rPr>
          <w:rFonts w:ascii="Arial" w:hAnsi="Arial" w:cs="Arial"/>
          <w:b/>
        </w:rPr>
        <w:t>t</w:t>
      </w:r>
      <w:r w:rsidR="007E5BF5" w:rsidRPr="00BC7574">
        <w:rPr>
          <w:rFonts w:ascii="Arial" w:hAnsi="Arial" w:cs="Arial"/>
          <w:b/>
        </w:rPr>
        <w:t xml:space="preserve">; </w:t>
      </w:r>
      <w:r w:rsidR="00BC7574" w:rsidRPr="00BC7574">
        <w:rPr>
          <w:rFonts w:ascii="Arial" w:hAnsi="Arial" w:cs="Arial"/>
          <w:b/>
        </w:rPr>
        <w:t>Betty Hoppes</w:t>
      </w:r>
      <w:r w:rsidR="007E5BF5" w:rsidRPr="00BC7574">
        <w:rPr>
          <w:rFonts w:ascii="Arial" w:hAnsi="Arial" w:cs="Arial"/>
          <w:b/>
        </w:rPr>
        <w:t xml:space="preserve">, </w:t>
      </w:r>
      <w:r w:rsidR="009A25A2">
        <w:rPr>
          <w:rFonts w:ascii="Arial" w:hAnsi="Arial" w:cs="Arial"/>
          <w:b/>
        </w:rPr>
        <w:t>absent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7B1E470E" w14:textId="562156B5" w:rsidR="007F6325" w:rsidRDefault="007F6325" w:rsidP="007F6325">
      <w:pPr>
        <w:pStyle w:val="NoSpacing"/>
        <w:rPr>
          <w:rFonts w:ascii="Arial" w:hAnsi="Arial" w:cs="Arial"/>
        </w:rPr>
      </w:pPr>
      <w:r w:rsidRPr="00326674">
        <w:rPr>
          <w:rFonts w:ascii="Arial" w:hAnsi="Arial" w:cs="Arial"/>
          <w:b/>
        </w:rPr>
        <w:t xml:space="preserve">The minutes of the </w:t>
      </w:r>
      <w:r w:rsidR="00885C66">
        <w:rPr>
          <w:rFonts w:ascii="Arial" w:hAnsi="Arial" w:cs="Arial"/>
          <w:b/>
        </w:rPr>
        <w:t xml:space="preserve">September 13, </w:t>
      </w:r>
      <w:proofErr w:type="gramStart"/>
      <w:r w:rsidR="00885C66">
        <w:rPr>
          <w:rFonts w:ascii="Arial" w:hAnsi="Arial" w:cs="Arial"/>
          <w:b/>
        </w:rPr>
        <w:t>2023</w:t>
      </w:r>
      <w:proofErr w:type="gramEnd"/>
      <w:r>
        <w:rPr>
          <w:rFonts w:ascii="Arial" w:hAnsi="Arial" w:cs="Arial"/>
        </w:rPr>
        <w:t xml:space="preserve"> Regular Board Minutes</w:t>
      </w:r>
      <w:r w:rsidRPr="003B6238">
        <w:rPr>
          <w:rFonts w:ascii="Arial" w:hAnsi="Arial" w:cs="Arial"/>
        </w:rPr>
        <w:t xml:space="preserve"> were reviewed and approved in a motion by</w:t>
      </w:r>
      <w:r>
        <w:rPr>
          <w:rFonts w:ascii="Arial" w:hAnsi="Arial" w:cs="Arial"/>
        </w:rPr>
        <w:t xml:space="preserve"> </w:t>
      </w:r>
      <w:r w:rsidR="00B80C88">
        <w:rPr>
          <w:rFonts w:ascii="Arial" w:hAnsi="Arial" w:cs="Arial"/>
        </w:rPr>
        <w:t>Constance Enochs</w:t>
      </w:r>
      <w:r>
        <w:rPr>
          <w:rFonts w:ascii="Arial" w:hAnsi="Arial" w:cs="Arial"/>
        </w:rPr>
        <w:t xml:space="preserve">, </w:t>
      </w:r>
      <w:r w:rsidRPr="003B6238">
        <w:rPr>
          <w:rFonts w:ascii="Arial" w:hAnsi="Arial" w:cs="Arial"/>
        </w:rPr>
        <w:t>seconded</w:t>
      </w:r>
      <w:r>
        <w:rPr>
          <w:rFonts w:ascii="Arial" w:hAnsi="Arial" w:cs="Arial"/>
        </w:rPr>
        <w:t xml:space="preserve"> by </w:t>
      </w:r>
      <w:r w:rsidR="00B80C88">
        <w:rPr>
          <w:rFonts w:ascii="Arial" w:hAnsi="Arial" w:cs="Arial"/>
        </w:rPr>
        <w:t>Ben Snodgrass</w:t>
      </w:r>
      <w:r w:rsidR="00EF10FC">
        <w:rPr>
          <w:rFonts w:ascii="Arial" w:hAnsi="Arial" w:cs="Arial"/>
        </w:rPr>
        <w:t>.</w:t>
      </w:r>
      <w:r>
        <w:rPr>
          <w:rFonts w:ascii="Arial" w:hAnsi="Arial" w:cs="Arial"/>
        </w:rPr>
        <w:t xml:space="preserve">  </w:t>
      </w:r>
      <w:r w:rsidR="00F11503">
        <w:rPr>
          <w:rFonts w:ascii="Arial" w:hAnsi="Arial" w:cs="Arial"/>
        </w:rPr>
        <w:t xml:space="preserve">All </w:t>
      </w:r>
      <w:proofErr w:type="gramStart"/>
      <w:r w:rsidR="00F11503">
        <w:rPr>
          <w:rFonts w:ascii="Arial" w:hAnsi="Arial" w:cs="Arial"/>
        </w:rPr>
        <w:t>yea</w:t>
      </w:r>
      <w:proofErr w:type="gramEnd"/>
      <w:r w:rsidR="00F11503">
        <w:rPr>
          <w:rFonts w:ascii="Arial" w:hAnsi="Arial" w:cs="Arial"/>
        </w:rPr>
        <w:t>.</w:t>
      </w:r>
      <w:r>
        <w:rPr>
          <w:rFonts w:ascii="Arial" w:hAnsi="Arial" w:cs="Arial"/>
        </w:rPr>
        <w:t xml:space="preserve">  Motion Carried.</w:t>
      </w:r>
    </w:p>
    <w:p w14:paraId="5398EC01" w14:textId="77777777" w:rsidR="007F6325" w:rsidRDefault="007F6325" w:rsidP="007F6325">
      <w:pPr>
        <w:pStyle w:val="NoSpacing"/>
        <w:rPr>
          <w:rFonts w:ascii="Arial" w:hAnsi="Arial" w:cs="Arial"/>
        </w:rPr>
      </w:pPr>
    </w:p>
    <w:p w14:paraId="2CA2CF63" w14:textId="25BF60B1" w:rsidR="007F6325" w:rsidRDefault="007F6325" w:rsidP="007F6325">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sidR="005A3814">
        <w:rPr>
          <w:rFonts w:ascii="Arial" w:hAnsi="Arial" w:cs="Arial"/>
          <w:b/>
        </w:rPr>
        <w:t xml:space="preserve">Mark Heiny, </w:t>
      </w:r>
      <w:r w:rsidR="005421F0">
        <w:rPr>
          <w:rFonts w:ascii="Arial" w:hAnsi="Arial" w:cs="Arial"/>
          <w:b/>
        </w:rPr>
        <w:t>yea</w:t>
      </w:r>
      <w:r w:rsidR="005A3814">
        <w:rPr>
          <w:rFonts w:ascii="Arial" w:hAnsi="Arial" w:cs="Arial"/>
          <w:b/>
        </w:rPr>
        <w:t xml:space="preserve">, </w:t>
      </w:r>
      <w:r>
        <w:rPr>
          <w:rFonts w:ascii="Arial" w:hAnsi="Arial" w:cs="Arial"/>
          <w:b/>
        </w:rPr>
        <w:t>David Sanders</w:t>
      </w:r>
      <w:r w:rsidRPr="00CE2C2B">
        <w:rPr>
          <w:rFonts w:ascii="Arial" w:hAnsi="Arial" w:cs="Arial"/>
          <w:b/>
        </w:rPr>
        <w:t>, yea</w:t>
      </w:r>
      <w:r w:rsidR="005E42CE">
        <w:rPr>
          <w:rFonts w:ascii="Arial" w:hAnsi="Arial" w:cs="Arial"/>
          <w:b/>
        </w:rPr>
        <w:t xml:space="preserve">, Ben Snodgrass, </w:t>
      </w:r>
      <w:r w:rsidR="00885C66">
        <w:rPr>
          <w:rFonts w:ascii="Arial" w:hAnsi="Arial" w:cs="Arial"/>
          <w:b/>
        </w:rPr>
        <w:t>yea</w:t>
      </w:r>
      <w:r w:rsidR="005E42CE">
        <w:rPr>
          <w:rFonts w:ascii="Arial" w:hAnsi="Arial" w:cs="Arial"/>
          <w:b/>
        </w:rPr>
        <w:t xml:space="preserve">; Constance Enochs, </w:t>
      </w:r>
      <w:r w:rsidR="00885C66">
        <w:rPr>
          <w:rFonts w:ascii="Arial" w:hAnsi="Arial" w:cs="Arial"/>
          <w:b/>
        </w:rPr>
        <w:t xml:space="preserve">yea, Nicholas Miller, </w:t>
      </w:r>
      <w:proofErr w:type="gramStart"/>
      <w:r w:rsidR="00885C66">
        <w:rPr>
          <w:rFonts w:ascii="Arial" w:hAnsi="Arial" w:cs="Arial"/>
          <w:b/>
        </w:rPr>
        <w:t>abstain</w:t>
      </w:r>
      <w:proofErr w:type="gramEnd"/>
    </w:p>
    <w:p w14:paraId="64C66471" w14:textId="43DA3FFA" w:rsidR="00B2027A" w:rsidRDefault="0059081D" w:rsidP="0059081D">
      <w:pPr>
        <w:pStyle w:val="NoSpacing"/>
        <w:rPr>
          <w:rFonts w:ascii="Arial" w:hAnsi="Arial" w:cs="Arial"/>
        </w:rPr>
      </w:pPr>
      <w:r w:rsidRPr="005A0CA5">
        <w:rPr>
          <w:rFonts w:ascii="Arial" w:hAnsi="Arial" w:cs="Arial"/>
          <w:b/>
          <w:bCs/>
        </w:rPr>
        <w:t>New Vendors:</w:t>
      </w:r>
      <w:r>
        <w:rPr>
          <w:rFonts w:ascii="Arial" w:hAnsi="Arial" w:cs="Arial"/>
        </w:rPr>
        <w:t xml:space="preserve">  </w:t>
      </w:r>
      <w:r w:rsidR="003F4D5A">
        <w:rPr>
          <w:rFonts w:ascii="Arial" w:hAnsi="Arial" w:cs="Arial"/>
        </w:rPr>
        <w:t>None</w:t>
      </w:r>
    </w:p>
    <w:p w14:paraId="020BFB60" w14:textId="77777777" w:rsidR="00E97F9D" w:rsidRDefault="00E97F9D" w:rsidP="0059081D">
      <w:pPr>
        <w:pStyle w:val="NoSpacing"/>
        <w:rPr>
          <w:rFonts w:ascii="Arial" w:hAnsi="Arial" w:cs="Arial"/>
        </w:rPr>
      </w:pPr>
    </w:p>
    <w:p w14:paraId="1BD5563B" w14:textId="447F137A" w:rsidR="00015759" w:rsidRDefault="00015759" w:rsidP="00B52E3B">
      <w:pPr>
        <w:rPr>
          <w:rFonts w:ascii="Arial" w:hAnsi="Arial" w:cs="Arial"/>
          <w:b/>
        </w:rPr>
      </w:pPr>
      <w:r>
        <w:rPr>
          <w:rFonts w:ascii="Arial" w:hAnsi="Arial" w:cs="Arial"/>
          <w:b/>
        </w:rPr>
        <w:t>Transfers and Advances:  None</w:t>
      </w:r>
    </w:p>
    <w:p w14:paraId="6AF4D2BA" w14:textId="3AFD03C5" w:rsidR="00226093" w:rsidRDefault="00226093" w:rsidP="00226093">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885C66">
        <w:rPr>
          <w:rFonts w:ascii="Arial" w:hAnsi="Arial" w:cs="Arial"/>
          <w:b/>
        </w:rPr>
        <w:t>September</w:t>
      </w:r>
      <w:r>
        <w:rPr>
          <w:rFonts w:ascii="Arial" w:hAnsi="Arial" w:cs="Arial"/>
          <w:b/>
        </w:rPr>
        <w:t xml:space="preserve"> 2023 </w:t>
      </w:r>
      <w:r w:rsidRPr="003B6238">
        <w:rPr>
          <w:rFonts w:ascii="Arial" w:hAnsi="Arial" w:cs="Arial"/>
        </w:rPr>
        <w:t xml:space="preserve">were reviewed and approved in a motion by </w:t>
      </w:r>
      <w:r w:rsidR="00501F8A">
        <w:rPr>
          <w:rFonts w:ascii="Arial" w:hAnsi="Arial" w:cs="Arial"/>
        </w:rPr>
        <w:t>Nicholas Miller</w:t>
      </w:r>
      <w:r>
        <w:rPr>
          <w:rFonts w:ascii="Arial" w:hAnsi="Arial" w:cs="Arial"/>
        </w:rPr>
        <w:t xml:space="preserve">, </w:t>
      </w:r>
      <w:r w:rsidRPr="003B6238">
        <w:rPr>
          <w:rFonts w:ascii="Arial" w:hAnsi="Arial" w:cs="Arial"/>
        </w:rPr>
        <w:t>seconded</w:t>
      </w:r>
      <w:r>
        <w:rPr>
          <w:rFonts w:ascii="Arial" w:hAnsi="Arial" w:cs="Arial"/>
        </w:rPr>
        <w:t xml:space="preserve">, </w:t>
      </w:r>
      <w:r w:rsidR="00495D7F">
        <w:rPr>
          <w:rFonts w:ascii="Arial" w:hAnsi="Arial" w:cs="Arial"/>
        </w:rPr>
        <w:t>M</w:t>
      </w:r>
      <w:r w:rsidR="00501F8A">
        <w:rPr>
          <w:rFonts w:ascii="Arial" w:hAnsi="Arial" w:cs="Arial"/>
        </w:rPr>
        <w:t>itchell Kirby</w:t>
      </w:r>
      <w:r>
        <w:rPr>
          <w:rFonts w:ascii="Arial" w:hAnsi="Arial" w:cs="Arial"/>
        </w:rPr>
        <w:t xml:space="preserve">.  </w:t>
      </w:r>
      <w:r w:rsidRPr="003B6238">
        <w:rPr>
          <w:rFonts w:ascii="Arial" w:hAnsi="Arial" w:cs="Arial"/>
        </w:rPr>
        <w:t>Roll Call.  All yea, motion carried.</w:t>
      </w:r>
    </w:p>
    <w:p w14:paraId="4D450881" w14:textId="77777777" w:rsidR="00226093" w:rsidRDefault="00226093" w:rsidP="00226093">
      <w:pPr>
        <w:pStyle w:val="NoSpacing"/>
        <w:jc w:val="both"/>
        <w:rPr>
          <w:rFonts w:ascii="Arial" w:hAnsi="Arial" w:cs="Arial"/>
        </w:rPr>
      </w:pPr>
    </w:p>
    <w:p w14:paraId="7662034E" w14:textId="77777777" w:rsidR="002A5398" w:rsidRDefault="002A5398" w:rsidP="002A5398">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Mark Heiny, yea, Ben Snodgrass, yea</w:t>
      </w:r>
      <w:r w:rsidRPr="00CE2C2B">
        <w:rPr>
          <w:rFonts w:ascii="Arial" w:hAnsi="Arial" w:cs="Arial"/>
          <w:b/>
        </w:rPr>
        <w:t>;</w:t>
      </w:r>
      <w:r>
        <w:rPr>
          <w:rFonts w:ascii="Arial" w:hAnsi="Arial" w:cs="Arial"/>
          <w:b/>
        </w:rPr>
        <w:t xml:space="preserve"> Constance Enochs, yea; David Sanders</w:t>
      </w:r>
      <w:r w:rsidRPr="00CE2C2B">
        <w:rPr>
          <w:rFonts w:ascii="Arial" w:hAnsi="Arial" w:cs="Arial"/>
          <w:b/>
        </w:rPr>
        <w:t>, ye</w:t>
      </w:r>
      <w:r>
        <w:rPr>
          <w:rFonts w:ascii="Arial" w:hAnsi="Arial" w:cs="Arial"/>
          <w:b/>
        </w:rPr>
        <w:t>a</w:t>
      </w:r>
    </w:p>
    <w:p w14:paraId="04E386FB" w14:textId="77777777" w:rsidR="00D604BD" w:rsidRDefault="001644E0" w:rsidP="006C5EC5">
      <w:pPr>
        <w:rPr>
          <w:rFonts w:ascii="Arial" w:hAnsi="Arial" w:cs="Arial"/>
          <w:b/>
        </w:rPr>
      </w:pPr>
      <w:r>
        <w:rPr>
          <w:rFonts w:ascii="Arial" w:hAnsi="Arial" w:cs="Arial"/>
          <w:b/>
        </w:rPr>
        <w:t>O</w:t>
      </w:r>
      <w:r w:rsidR="00DA6B90">
        <w:rPr>
          <w:rFonts w:ascii="Arial" w:hAnsi="Arial" w:cs="Arial"/>
          <w:b/>
        </w:rPr>
        <w:t xml:space="preserve">LD BUSINESS:  </w:t>
      </w:r>
    </w:p>
    <w:p w14:paraId="1D0B6A1D" w14:textId="3EC83246" w:rsidR="006C5EC5" w:rsidRPr="00515083" w:rsidRDefault="006C5EC5" w:rsidP="006C5EC5">
      <w:pPr>
        <w:rPr>
          <w:rFonts w:ascii="Arial" w:hAnsi="Arial" w:cs="Arial"/>
          <w:b/>
          <w:bCs/>
        </w:rPr>
      </w:pPr>
      <w:r w:rsidRPr="00515083">
        <w:rPr>
          <w:rFonts w:ascii="Arial" w:hAnsi="Arial" w:cs="Arial"/>
          <w:b/>
          <w:bCs/>
        </w:rPr>
        <w:t>Strategic Plan Updates</w:t>
      </w:r>
    </w:p>
    <w:p w14:paraId="59F2A6F6" w14:textId="77777777" w:rsidR="006C5EC5" w:rsidRPr="00515083" w:rsidRDefault="006C5EC5" w:rsidP="00D604BD">
      <w:pPr>
        <w:rPr>
          <w:rFonts w:ascii="Arial" w:hAnsi="Arial" w:cs="Arial"/>
          <w:b/>
          <w:bCs/>
        </w:rPr>
      </w:pPr>
      <w:r w:rsidRPr="00515083">
        <w:rPr>
          <w:rFonts w:ascii="Arial" w:hAnsi="Arial" w:cs="Arial"/>
          <w:b/>
          <w:bCs/>
        </w:rPr>
        <w:t>Goal #1 Obj. #1 Trauma Informed Care Culture- Renee Guess</w:t>
      </w:r>
    </w:p>
    <w:p w14:paraId="5D846A14" w14:textId="7BBCB3FC" w:rsidR="00B5415D" w:rsidRPr="00515083" w:rsidRDefault="00B5415D" w:rsidP="00B5415D">
      <w:pPr>
        <w:rPr>
          <w:rFonts w:ascii="Arial" w:hAnsi="Arial" w:cs="Arial"/>
          <w14:ligatures w14:val="standardContextual"/>
        </w:rPr>
      </w:pPr>
      <w:r w:rsidRPr="00515083">
        <w:rPr>
          <w:rFonts w:ascii="Arial" w:hAnsi="Arial" w:cs="Arial"/>
          <w14:ligatures w14:val="standardContextual"/>
        </w:rPr>
        <w:t xml:space="preserve">The agency </w:t>
      </w:r>
      <w:r w:rsidR="0070548C">
        <w:rPr>
          <w:rFonts w:ascii="Arial" w:hAnsi="Arial" w:cs="Arial"/>
          <w14:ligatures w14:val="standardContextual"/>
        </w:rPr>
        <w:t>T</w:t>
      </w:r>
      <w:r w:rsidRPr="00515083">
        <w:rPr>
          <w:rFonts w:ascii="Arial" w:hAnsi="Arial" w:cs="Arial"/>
          <w14:ligatures w14:val="standardContextual"/>
        </w:rPr>
        <w:t>rauma Response Committee has been meeting monthly.  We completed the employee TRC Fact Gathering survey and reviewed the data.  The committee took the information from the survey and started pulling ideas</w:t>
      </w:r>
      <w:r w:rsidR="004D6FE5">
        <w:rPr>
          <w:rFonts w:ascii="Arial" w:hAnsi="Arial" w:cs="Arial"/>
          <w14:ligatures w14:val="standardContextual"/>
        </w:rPr>
        <w:t xml:space="preserve">. </w:t>
      </w:r>
      <w:r w:rsidRPr="00515083">
        <w:rPr>
          <w:rFonts w:ascii="Arial" w:hAnsi="Arial" w:cs="Arial"/>
          <w14:ligatures w14:val="standardContextual"/>
        </w:rPr>
        <w:t xml:space="preserve">The committee has decided to do an ice cream social and carry ins to get staff to meet and mingle with other staff.  Other things that are </w:t>
      </w:r>
      <w:r w:rsidRPr="00515083">
        <w:rPr>
          <w:rFonts w:ascii="Arial" w:hAnsi="Arial" w:cs="Arial"/>
          <w14:ligatures w14:val="standardContextual"/>
        </w:rPr>
        <w:lastRenderedPageBreak/>
        <w:t>being discussed are updates to the daily morning emails and staff appreciation ideas.  The committee does consist of a representative from all departments</w:t>
      </w:r>
      <w:r w:rsidR="004D6FE5">
        <w:rPr>
          <w:rFonts w:ascii="Arial" w:hAnsi="Arial" w:cs="Arial"/>
          <w14:ligatures w14:val="standardContextual"/>
        </w:rPr>
        <w:t>.</w:t>
      </w:r>
    </w:p>
    <w:p w14:paraId="4CFC0FB2" w14:textId="77777777" w:rsidR="006C5EC5" w:rsidRPr="00F12B6D" w:rsidRDefault="006C5EC5" w:rsidP="00D604BD">
      <w:pPr>
        <w:rPr>
          <w:rFonts w:ascii="Arial" w:hAnsi="Arial" w:cs="Arial"/>
          <w:b/>
          <w:bCs/>
        </w:rPr>
      </w:pPr>
      <w:bookmarkStart w:id="1" w:name="_Hlk145484020"/>
      <w:r w:rsidRPr="00F12B6D">
        <w:rPr>
          <w:rFonts w:ascii="Arial" w:hAnsi="Arial" w:cs="Arial"/>
          <w:b/>
          <w:bCs/>
        </w:rPr>
        <w:t>Goal #1, Obj. #2 Enhance Provider Pool – Jennifer/Renee</w:t>
      </w:r>
    </w:p>
    <w:p w14:paraId="5D1BA6CE" w14:textId="635E14E6" w:rsidR="00203D2B" w:rsidRPr="00515083" w:rsidRDefault="00203D2B" w:rsidP="00203D2B">
      <w:pPr>
        <w:rPr>
          <w:rFonts w:ascii="Arial" w:hAnsi="Arial" w:cs="Arial"/>
        </w:rPr>
      </w:pPr>
      <w:r w:rsidRPr="00515083">
        <w:rPr>
          <w:rFonts w:ascii="Arial" w:hAnsi="Arial" w:cs="Arial"/>
        </w:rPr>
        <w:t>We have found success in working with individuals and families to find someone they know to work with them. That person can then get hired by an agency or they can apply to be an independent provider with DODD. We have also sent information to surrounding county boards to send to their local providers of individuals here needing a provider. We reposted a flyer on our website and Facebook of the need for direct support professionals and resending to local schools and colleges.</w:t>
      </w:r>
    </w:p>
    <w:p w14:paraId="0B1B39BE" w14:textId="37BE51B0" w:rsidR="00515083" w:rsidRDefault="00EB6BC0" w:rsidP="00515083">
      <w:r>
        <w:rPr>
          <w:rFonts w:ascii="Arial" w:hAnsi="Arial" w:cs="Arial"/>
        </w:rPr>
        <w:t xml:space="preserve">We </w:t>
      </w:r>
      <w:r w:rsidR="00515083" w:rsidRPr="00515083">
        <w:rPr>
          <w:rFonts w:ascii="Arial" w:hAnsi="Arial" w:cs="Arial"/>
        </w:rPr>
        <w:t xml:space="preserve">have assisted three people to become certified as independent providers.  </w:t>
      </w:r>
      <w:r w:rsidR="005A2D09">
        <w:rPr>
          <w:rFonts w:ascii="Arial" w:hAnsi="Arial" w:cs="Arial"/>
        </w:rPr>
        <w:t>We are</w:t>
      </w:r>
      <w:r w:rsidR="00515083" w:rsidRPr="00515083">
        <w:rPr>
          <w:rFonts w:ascii="Arial" w:hAnsi="Arial" w:cs="Arial"/>
        </w:rPr>
        <w:t xml:space="preserve"> available to give guidance or walk them through the entire application and approval process, sharing tips and trainings they need or completing the application with them to ensure all is uploaded to the state application system.</w:t>
      </w:r>
    </w:p>
    <w:bookmarkEnd w:id="1"/>
    <w:p w14:paraId="7CF301D1" w14:textId="77777777" w:rsidR="006C5EC5" w:rsidRPr="00CE7285" w:rsidRDefault="006C5EC5" w:rsidP="00CE7285">
      <w:pPr>
        <w:pStyle w:val="NoSpacing"/>
        <w:rPr>
          <w:rFonts w:ascii="Arial" w:hAnsi="Arial" w:cs="Arial"/>
          <w:b/>
          <w:bCs/>
        </w:rPr>
      </w:pPr>
      <w:r w:rsidRPr="00CE7285">
        <w:rPr>
          <w:rFonts w:ascii="Arial" w:hAnsi="Arial" w:cs="Arial"/>
          <w:b/>
          <w:bCs/>
        </w:rPr>
        <w:t>Goal #2 Obj. #2 Enhance Revenue Streams/Grants – Lori/Suzi/Bret</w:t>
      </w:r>
    </w:p>
    <w:p w14:paraId="1C88A75B" w14:textId="27793885" w:rsidR="003122EB" w:rsidRDefault="00CE7285" w:rsidP="00CE7285">
      <w:pPr>
        <w:pStyle w:val="NoSpacing"/>
        <w:rPr>
          <w:rFonts w:ascii="Arial" w:hAnsi="Arial" w:cs="Arial"/>
        </w:rPr>
      </w:pPr>
      <w:r w:rsidRPr="00CE7285">
        <w:rPr>
          <w:rFonts w:ascii="Arial" w:hAnsi="Arial" w:cs="Arial"/>
        </w:rPr>
        <w:t>We have the following grants:</w:t>
      </w:r>
    </w:p>
    <w:p w14:paraId="14FB1358" w14:textId="0991A174" w:rsidR="00CE7285" w:rsidRDefault="00CE7285" w:rsidP="00CE7285">
      <w:pPr>
        <w:pStyle w:val="NoSpacing"/>
        <w:rPr>
          <w:rFonts w:ascii="Arial" w:hAnsi="Arial" w:cs="Arial"/>
        </w:rPr>
      </w:pPr>
      <w:r>
        <w:rPr>
          <w:rFonts w:ascii="Arial" w:hAnsi="Arial" w:cs="Arial"/>
        </w:rPr>
        <w:t>HMG – Part C</w:t>
      </w:r>
      <w:r w:rsidR="007A34B6">
        <w:rPr>
          <w:rFonts w:ascii="Arial" w:hAnsi="Arial" w:cs="Arial"/>
        </w:rPr>
        <w:t xml:space="preserve"> Federal Grant $</w:t>
      </w:r>
      <w:r w:rsidR="00960A0F">
        <w:rPr>
          <w:rFonts w:ascii="Arial" w:hAnsi="Arial" w:cs="Arial"/>
        </w:rPr>
        <w:t>93,612</w:t>
      </w:r>
      <w:r w:rsidR="00A40E9D">
        <w:rPr>
          <w:rFonts w:ascii="Arial" w:hAnsi="Arial" w:cs="Arial"/>
        </w:rPr>
        <w:t xml:space="preserve"> Fayette </w:t>
      </w:r>
      <w:r w:rsidR="00241933">
        <w:rPr>
          <w:rFonts w:ascii="Arial" w:hAnsi="Arial" w:cs="Arial"/>
        </w:rPr>
        <w:t>$</w:t>
      </w:r>
      <w:r w:rsidR="00E234BC">
        <w:rPr>
          <w:rFonts w:ascii="Arial" w:hAnsi="Arial" w:cs="Arial"/>
        </w:rPr>
        <w:t>139,593-Highland</w:t>
      </w:r>
    </w:p>
    <w:p w14:paraId="2AB03788" w14:textId="27D33785" w:rsidR="00E234BC" w:rsidRDefault="00E234BC" w:rsidP="00CE7285">
      <w:pPr>
        <w:pStyle w:val="NoSpacing"/>
        <w:rPr>
          <w:rFonts w:ascii="Arial" w:hAnsi="Arial" w:cs="Arial"/>
        </w:rPr>
      </w:pPr>
      <w:r>
        <w:rPr>
          <w:rFonts w:ascii="Arial" w:hAnsi="Arial" w:cs="Arial"/>
        </w:rPr>
        <w:t>Title XX</w:t>
      </w:r>
      <w:r w:rsidR="00241933">
        <w:rPr>
          <w:rFonts w:ascii="Arial" w:hAnsi="Arial" w:cs="Arial"/>
        </w:rPr>
        <w:t xml:space="preserve"> Grant</w:t>
      </w:r>
      <w:r w:rsidR="00B6376E">
        <w:rPr>
          <w:rFonts w:ascii="Arial" w:hAnsi="Arial" w:cs="Arial"/>
        </w:rPr>
        <w:t>- Federal Grants $23,000</w:t>
      </w:r>
    </w:p>
    <w:p w14:paraId="0D28D4BB" w14:textId="7FC922E5" w:rsidR="00B6376E" w:rsidRDefault="00B6376E" w:rsidP="00CE7285">
      <w:pPr>
        <w:pStyle w:val="NoSpacing"/>
        <w:rPr>
          <w:rFonts w:ascii="Arial" w:hAnsi="Arial" w:cs="Arial"/>
        </w:rPr>
      </w:pPr>
      <w:r>
        <w:rPr>
          <w:rFonts w:ascii="Arial" w:hAnsi="Arial" w:cs="Arial"/>
        </w:rPr>
        <w:t>Idea Part B-Special Education $23</w:t>
      </w:r>
      <w:r w:rsidR="008241A4">
        <w:rPr>
          <w:rFonts w:ascii="Arial" w:hAnsi="Arial" w:cs="Arial"/>
        </w:rPr>
        <w:t>859.51</w:t>
      </w:r>
    </w:p>
    <w:p w14:paraId="32E20D3B" w14:textId="1C5538DA" w:rsidR="008241A4" w:rsidRDefault="008241A4" w:rsidP="00CE7285">
      <w:pPr>
        <w:pStyle w:val="NoSpacing"/>
        <w:rPr>
          <w:rFonts w:ascii="Arial" w:hAnsi="Arial" w:cs="Arial"/>
        </w:rPr>
      </w:pPr>
      <w:r>
        <w:rPr>
          <w:rFonts w:ascii="Arial" w:hAnsi="Arial" w:cs="Arial"/>
        </w:rPr>
        <w:t>Early Childhood Grant- $12,848.94</w:t>
      </w:r>
    </w:p>
    <w:p w14:paraId="2A439A39" w14:textId="62773E2D" w:rsidR="008241A4" w:rsidRDefault="008241A4" w:rsidP="00CE7285">
      <w:pPr>
        <w:pStyle w:val="NoSpacing"/>
        <w:rPr>
          <w:rFonts w:ascii="Arial" w:hAnsi="Arial" w:cs="Arial"/>
        </w:rPr>
      </w:pPr>
      <w:r>
        <w:rPr>
          <w:rFonts w:ascii="Arial" w:hAnsi="Arial" w:cs="Arial"/>
        </w:rPr>
        <w:t>ODE Fun</w:t>
      </w:r>
      <w:r w:rsidR="00B1736C">
        <w:rPr>
          <w:rFonts w:ascii="Arial" w:hAnsi="Arial" w:cs="Arial"/>
        </w:rPr>
        <w:t>ding for 22-23 - $235,445.82 (based on need of disability)</w:t>
      </w:r>
    </w:p>
    <w:p w14:paraId="13F180BC" w14:textId="77777777" w:rsidR="00B1736C" w:rsidRDefault="00B1736C" w:rsidP="00CE7285">
      <w:pPr>
        <w:pStyle w:val="NoSpacing"/>
        <w:rPr>
          <w:rFonts w:ascii="Arial" w:hAnsi="Arial" w:cs="Arial"/>
        </w:rPr>
      </w:pPr>
    </w:p>
    <w:p w14:paraId="0646BAC1" w14:textId="26642316" w:rsidR="0064369D" w:rsidRDefault="0064369D" w:rsidP="00CE7285">
      <w:pPr>
        <w:pStyle w:val="NoSpacing"/>
        <w:rPr>
          <w:rFonts w:ascii="Arial" w:hAnsi="Arial" w:cs="Arial"/>
        </w:rPr>
      </w:pPr>
      <w:r>
        <w:rPr>
          <w:rFonts w:ascii="Arial" w:hAnsi="Arial" w:cs="Arial"/>
        </w:rPr>
        <w:t xml:space="preserve">We are </w:t>
      </w:r>
      <w:r w:rsidR="005926E3">
        <w:rPr>
          <w:rFonts w:ascii="Arial" w:hAnsi="Arial" w:cs="Arial"/>
        </w:rPr>
        <w:t>pursuing</w:t>
      </w:r>
      <w:r>
        <w:rPr>
          <w:rFonts w:ascii="Arial" w:hAnsi="Arial" w:cs="Arial"/>
        </w:rPr>
        <w:t xml:space="preserve"> grant from BWC:</w:t>
      </w:r>
    </w:p>
    <w:p w14:paraId="635D806A" w14:textId="3EBF0D69" w:rsidR="0064369D" w:rsidRDefault="0064369D" w:rsidP="00CE7285">
      <w:pPr>
        <w:pStyle w:val="NoSpacing"/>
        <w:rPr>
          <w:rFonts w:ascii="Arial" w:hAnsi="Arial" w:cs="Arial"/>
        </w:rPr>
      </w:pPr>
      <w:r>
        <w:rPr>
          <w:rFonts w:ascii="Arial" w:hAnsi="Arial" w:cs="Arial"/>
        </w:rPr>
        <w:t xml:space="preserve">School </w:t>
      </w:r>
      <w:r w:rsidR="004841E8">
        <w:rPr>
          <w:rFonts w:ascii="Arial" w:hAnsi="Arial" w:cs="Arial"/>
        </w:rPr>
        <w:t>Safety, Security HVAC $15,000</w:t>
      </w:r>
    </w:p>
    <w:p w14:paraId="385253F1" w14:textId="4964CF28" w:rsidR="004841E8" w:rsidRDefault="005C29E3" w:rsidP="00CE7285">
      <w:pPr>
        <w:pStyle w:val="NoSpacing"/>
        <w:rPr>
          <w:rFonts w:ascii="Arial" w:hAnsi="Arial" w:cs="Arial"/>
        </w:rPr>
      </w:pPr>
      <w:r>
        <w:rPr>
          <w:rFonts w:ascii="Arial" w:hAnsi="Arial" w:cs="Arial"/>
        </w:rPr>
        <w:t>Safety Innovation Grant- 3 to 1 match</w:t>
      </w:r>
      <w:r w:rsidR="00230C41">
        <w:rPr>
          <w:rFonts w:ascii="Arial" w:hAnsi="Arial" w:cs="Arial"/>
        </w:rPr>
        <w:t xml:space="preserve"> (we get 3 to 1</w:t>
      </w:r>
      <w:r w:rsidR="00873FD8">
        <w:rPr>
          <w:rFonts w:ascii="Arial" w:hAnsi="Arial" w:cs="Arial"/>
        </w:rPr>
        <w:t xml:space="preserve"> contribution up to $40,000 ever 3 years)</w:t>
      </w:r>
    </w:p>
    <w:p w14:paraId="29023F39" w14:textId="7C846647" w:rsidR="00873FD8" w:rsidRDefault="00873FD8" w:rsidP="00CE7285">
      <w:pPr>
        <w:pStyle w:val="NoSpacing"/>
        <w:rPr>
          <w:rFonts w:ascii="Arial" w:hAnsi="Arial" w:cs="Arial"/>
        </w:rPr>
      </w:pPr>
      <w:r>
        <w:rPr>
          <w:rFonts w:ascii="Arial" w:hAnsi="Arial" w:cs="Arial"/>
        </w:rPr>
        <w:t>School Safety Security $40,000 every 3 years</w:t>
      </w:r>
    </w:p>
    <w:p w14:paraId="112F218B" w14:textId="77777777" w:rsidR="00873FD8" w:rsidRDefault="00873FD8" w:rsidP="00CE7285">
      <w:pPr>
        <w:pStyle w:val="NoSpacing"/>
        <w:rPr>
          <w:rFonts w:ascii="Arial" w:hAnsi="Arial" w:cs="Arial"/>
        </w:rPr>
      </w:pPr>
    </w:p>
    <w:p w14:paraId="5A54C448" w14:textId="75CBAEFC" w:rsidR="00873FD8" w:rsidRDefault="00873FD8" w:rsidP="00CE7285">
      <w:pPr>
        <w:pStyle w:val="NoSpacing"/>
        <w:rPr>
          <w:rFonts w:ascii="Arial" w:hAnsi="Arial" w:cs="Arial"/>
        </w:rPr>
      </w:pPr>
      <w:r>
        <w:rPr>
          <w:rFonts w:ascii="Arial" w:hAnsi="Arial" w:cs="Arial"/>
        </w:rPr>
        <w:t>In the future we will need to have discussions about increasing tuition for the 24/25 school year.</w:t>
      </w:r>
    </w:p>
    <w:p w14:paraId="474D5DBA" w14:textId="77777777" w:rsidR="00F31D80" w:rsidRDefault="00F31D80" w:rsidP="00EF7FB7">
      <w:pPr>
        <w:pStyle w:val="NoSpacing"/>
        <w:rPr>
          <w:rFonts w:ascii="Arial" w:hAnsi="Arial" w:cs="Arial"/>
          <w:b/>
        </w:rPr>
      </w:pPr>
    </w:p>
    <w:p w14:paraId="401F9061" w14:textId="7DC50656" w:rsidR="00AD3032" w:rsidRDefault="004223DA" w:rsidP="00EF7FB7">
      <w:pPr>
        <w:pStyle w:val="NoSpacing"/>
        <w:rPr>
          <w:rFonts w:ascii="Arial" w:hAnsi="Arial" w:cs="Arial"/>
          <w:b/>
        </w:rPr>
      </w:pPr>
      <w:r w:rsidRPr="00EF7FB7">
        <w:rPr>
          <w:rFonts w:ascii="Arial" w:hAnsi="Arial" w:cs="Arial"/>
          <w:b/>
        </w:rPr>
        <w:t>NEW BUSINESS:</w:t>
      </w:r>
    </w:p>
    <w:p w14:paraId="3AC0BE2A" w14:textId="77777777" w:rsidR="00DB7641" w:rsidRDefault="00DB7641" w:rsidP="00EF7FB7">
      <w:pPr>
        <w:pStyle w:val="NoSpacing"/>
        <w:rPr>
          <w:rFonts w:ascii="Arial" w:hAnsi="Arial" w:cs="Arial"/>
          <w:b/>
        </w:rPr>
      </w:pPr>
    </w:p>
    <w:p w14:paraId="3B1B7F94" w14:textId="7AE57974" w:rsidR="00DB7641" w:rsidRDefault="00DB7641" w:rsidP="00DB7641">
      <w:pPr>
        <w:pStyle w:val="NoSpacing"/>
        <w:rPr>
          <w:rFonts w:ascii="Arial" w:hAnsi="Arial" w:cs="Arial"/>
          <w:b/>
        </w:rPr>
      </w:pPr>
      <w:r>
        <w:rPr>
          <w:rFonts w:ascii="Arial" w:hAnsi="Arial" w:cs="Arial"/>
          <w:b/>
        </w:rPr>
        <w:t>Review/Questions-</w:t>
      </w:r>
      <w:r w:rsidR="00374F33">
        <w:rPr>
          <w:rFonts w:ascii="Arial" w:hAnsi="Arial" w:cs="Arial"/>
          <w:b/>
        </w:rPr>
        <w:t>Medication Administration Quality Assurance</w:t>
      </w:r>
      <w:r>
        <w:rPr>
          <w:rFonts w:ascii="Arial" w:hAnsi="Arial" w:cs="Arial"/>
          <w:b/>
        </w:rPr>
        <w:t xml:space="preserve"> Training- </w:t>
      </w:r>
      <w:r w:rsidR="00AF6EF8">
        <w:rPr>
          <w:rFonts w:ascii="Arial" w:hAnsi="Arial" w:cs="Arial"/>
          <w:b/>
        </w:rPr>
        <w:t>Becky Pollard</w:t>
      </w:r>
    </w:p>
    <w:p w14:paraId="5729AD02" w14:textId="77777777" w:rsidR="00B04A0E" w:rsidRPr="00B04A0E" w:rsidRDefault="00B04A0E" w:rsidP="00B04A0E">
      <w:pPr>
        <w:pStyle w:val="NoSpacing"/>
        <w:rPr>
          <w:rFonts w:ascii="Arial" w:hAnsi="Arial" w:cs="Arial"/>
        </w:rPr>
      </w:pPr>
      <w:r w:rsidRPr="00B04A0E">
        <w:rPr>
          <w:rFonts w:ascii="Arial" w:hAnsi="Arial" w:cs="Arial"/>
        </w:rPr>
        <w:t>The focus is on the process of medication administration and health related activities administered by their providers. By looking for patterns that indicate areas of concern that need to be addressed, we can ensure the safest environment possible.</w:t>
      </w:r>
    </w:p>
    <w:p w14:paraId="74DF0EA0" w14:textId="77777777" w:rsidR="00B04A0E" w:rsidRPr="00B04A0E" w:rsidRDefault="00B04A0E" w:rsidP="00B04A0E">
      <w:pPr>
        <w:pStyle w:val="NoSpacing"/>
        <w:rPr>
          <w:rFonts w:ascii="Arial" w:hAnsi="Arial" w:cs="Arial"/>
        </w:rPr>
      </w:pPr>
    </w:p>
    <w:p w14:paraId="2C40F55B" w14:textId="77777777" w:rsidR="00B04A0E" w:rsidRPr="00B04A0E" w:rsidRDefault="00B04A0E" w:rsidP="00B04A0E">
      <w:pPr>
        <w:pStyle w:val="NoSpacing"/>
        <w:rPr>
          <w:rFonts w:ascii="Arial" w:hAnsi="Arial" w:cs="Arial"/>
        </w:rPr>
      </w:pPr>
      <w:r w:rsidRPr="00B04A0E">
        <w:rPr>
          <w:rFonts w:ascii="Arial" w:hAnsi="Arial" w:cs="Arial"/>
        </w:rPr>
        <w:t>As the RN QA review is completed, it is essential that the perception of a punitive approach is avoided.</w:t>
      </w:r>
    </w:p>
    <w:p w14:paraId="531166D2" w14:textId="77777777" w:rsidR="00B04A0E" w:rsidRPr="00B04A0E" w:rsidRDefault="00B04A0E" w:rsidP="00B04A0E">
      <w:pPr>
        <w:pStyle w:val="NoSpacing"/>
        <w:rPr>
          <w:rFonts w:ascii="Arial" w:hAnsi="Arial" w:cs="Arial"/>
        </w:rPr>
      </w:pPr>
      <w:r w:rsidRPr="00B04A0E">
        <w:rPr>
          <w:rFonts w:ascii="Arial" w:hAnsi="Arial" w:cs="Arial"/>
        </w:rPr>
        <w:t xml:space="preserve"> </w:t>
      </w:r>
    </w:p>
    <w:p w14:paraId="5DA25A0F" w14:textId="77777777" w:rsidR="00B04A0E" w:rsidRPr="00B04A0E" w:rsidRDefault="00B04A0E" w:rsidP="00B04A0E">
      <w:pPr>
        <w:pStyle w:val="NoSpacing"/>
        <w:rPr>
          <w:rFonts w:ascii="Arial" w:hAnsi="Arial" w:cs="Arial"/>
        </w:rPr>
      </w:pPr>
      <w:r w:rsidRPr="00B04A0E">
        <w:rPr>
          <w:rFonts w:ascii="Arial" w:hAnsi="Arial" w:cs="Arial"/>
        </w:rPr>
        <w:t>Primarily focus on Medication Administration (staff):</w:t>
      </w:r>
    </w:p>
    <w:p w14:paraId="3865CE23" w14:textId="77777777" w:rsidR="00B04A0E" w:rsidRPr="00B04A0E" w:rsidRDefault="00B04A0E" w:rsidP="00B04A0E">
      <w:pPr>
        <w:pStyle w:val="NoSpacing"/>
        <w:rPr>
          <w:rFonts w:ascii="Arial" w:hAnsi="Arial" w:cs="Arial"/>
        </w:rPr>
      </w:pPr>
      <w:r w:rsidRPr="00B04A0E">
        <w:rPr>
          <w:rFonts w:ascii="Arial" w:hAnsi="Arial" w:cs="Arial"/>
        </w:rPr>
        <w:t>Observation of a med pass, look for Procedure/step by step directions, Provider knowledge of what each medication is for and why they are administering and what is the expected outcome, are PRN as needed medication parameters followed and proper documentation.</w:t>
      </w:r>
    </w:p>
    <w:p w14:paraId="34A1E2A4" w14:textId="77777777" w:rsidR="00B04A0E" w:rsidRPr="00B04A0E" w:rsidRDefault="00B04A0E" w:rsidP="00B04A0E">
      <w:pPr>
        <w:pStyle w:val="NoSpacing"/>
        <w:rPr>
          <w:rFonts w:ascii="Arial" w:hAnsi="Arial" w:cs="Arial"/>
        </w:rPr>
      </w:pPr>
    </w:p>
    <w:p w14:paraId="418083D2" w14:textId="77777777" w:rsidR="00B04A0E" w:rsidRPr="00B04A0E" w:rsidRDefault="00B04A0E" w:rsidP="00B04A0E">
      <w:pPr>
        <w:pStyle w:val="NoSpacing"/>
        <w:rPr>
          <w:rFonts w:ascii="Arial" w:hAnsi="Arial" w:cs="Arial"/>
        </w:rPr>
      </w:pPr>
      <w:r w:rsidRPr="00B04A0E">
        <w:rPr>
          <w:rFonts w:ascii="Arial" w:hAnsi="Arial" w:cs="Arial"/>
        </w:rPr>
        <w:t xml:space="preserve">Staff are required to take a Medication Administration Class called Certification 1.  </w:t>
      </w:r>
    </w:p>
    <w:p w14:paraId="7A4DEBBF" w14:textId="77777777" w:rsidR="00B04A0E" w:rsidRPr="00B04A0E" w:rsidRDefault="00B04A0E" w:rsidP="00B04A0E">
      <w:pPr>
        <w:pStyle w:val="NoSpacing"/>
        <w:rPr>
          <w:rFonts w:ascii="Arial" w:hAnsi="Arial" w:cs="Arial"/>
        </w:rPr>
      </w:pPr>
      <w:r w:rsidRPr="00B04A0E">
        <w:rPr>
          <w:rFonts w:ascii="Arial" w:hAnsi="Arial" w:cs="Arial"/>
        </w:rPr>
        <w:t xml:space="preserve">+ It is required to be a minimum of 14 hours, but it really takes about 16 to 18 hours.  </w:t>
      </w:r>
    </w:p>
    <w:p w14:paraId="1A5A0423" w14:textId="77777777" w:rsidR="00B04A0E" w:rsidRPr="00B04A0E" w:rsidRDefault="00B04A0E" w:rsidP="00B04A0E">
      <w:pPr>
        <w:pStyle w:val="NoSpacing"/>
        <w:rPr>
          <w:rFonts w:ascii="Arial" w:hAnsi="Arial" w:cs="Arial"/>
        </w:rPr>
      </w:pPr>
      <w:r w:rsidRPr="00B04A0E">
        <w:rPr>
          <w:rFonts w:ascii="Arial" w:hAnsi="Arial" w:cs="Arial"/>
        </w:rPr>
        <w:t>+ After they complete this class, they can administer medications and perform 13 health related activities without a nurse.  A nurse must delegate anything that is not taught in the class.</w:t>
      </w:r>
    </w:p>
    <w:p w14:paraId="0A5D6F09" w14:textId="77777777" w:rsidR="00B04A0E" w:rsidRPr="00B04A0E" w:rsidRDefault="00B04A0E" w:rsidP="00B04A0E">
      <w:pPr>
        <w:pStyle w:val="NoSpacing"/>
        <w:rPr>
          <w:rFonts w:ascii="Arial" w:hAnsi="Arial" w:cs="Arial"/>
        </w:rPr>
      </w:pPr>
      <w:r w:rsidRPr="00B04A0E">
        <w:rPr>
          <w:rFonts w:ascii="Arial" w:hAnsi="Arial" w:cs="Arial"/>
        </w:rPr>
        <w:t xml:space="preserve">  </w:t>
      </w:r>
    </w:p>
    <w:p w14:paraId="3D796836" w14:textId="77777777" w:rsidR="00B04A0E" w:rsidRPr="00B04A0E" w:rsidRDefault="00B04A0E" w:rsidP="00B04A0E">
      <w:pPr>
        <w:pStyle w:val="NoSpacing"/>
        <w:rPr>
          <w:rFonts w:ascii="Arial" w:hAnsi="Arial" w:cs="Arial"/>
        </w:rPr>
      </w:pPr>
      <w:r w:rsidRPr="00B04A0E">
        <w:rPr>
          <w:rFonts w:ascii="Arial" w:hAnsi="Arial" w:cs="Arial"/>
        </w:rPr>
        <w:lastRenderedPageBreak/>
        <w:t xml:space="preserve">There are two other medication classes, Certification 2, administration </w:t>
      </w:r>
      <w:proofErr w:type="gramStart"/>
      <w:r w:rsidRPr="00B04A0E">
        <w:rPr>
          <w:rFonts w:ascii="Arial" w:hAnsi="Arial" w:cs="Arial"/>
        </w:rPr>
        <w:t>of  food</w:t>
      </w:r>
      <w:proofErr w:type="gramEnd"/>
      <w:r w:rsidRPr="00B04A0E">
        <w:rPr>
          <w:rFonts w:ascii="Arial" w:hAnsi="Arial" w:cs="Arial"/>
        </w:rPr>
        <w:t xml:space="preserve"> or prescribed medication through a Gastrostomy tube (G-Tube)  and Certification 3, Subcutaneous Injection of Insulin, and treatment of Metabolic  Glycemic disorders.   Each class is 4 hours and require a Nurse to delegate to staff. </w:t>
      </w:r>
    </w:p>
    <w:p w14:paraId="759FC571" w14:textId="77777777" w:rsidR="00B04A0E" w:rsidRDefault="00B04A0E" w:rsidP="00B04A0E">
      <w:pPr>
        <w:pStyle w:val="NoSpacing"/>
        <w:rPr>
          <w:rFonts w:ascii="Times New Roman" w:hAnsi="Times New Roman" w:cs="Times New Roman"/>
        </w:rPr>
      </w:pPr>
    </w:p>
    <w:p w14:paraId="1896513B" w14:textId="13E49BC0" w:rsidR="003D1D1B" w:rsidRPr="00415AB5" w:rsidRDefault="00374F33" w:rsidP="00415AB5">
      <w:pPr>
        <w:pStyle w:val="NoSpacing"/>
        <w:rPr>
          <w:rFonts w:ascii="Arial" w:hAnsi="Arial" w:cs="Arial"/>
          <w:b/>
          <w:bCs/>
        </w:rPr>
      </w:pPr>
      <w:r>
        <w:rPr>
          <w:rFonts w:ascii="Arial" w:hAnsi="Arial" w:cs="Arial"/>
          <w:b/>
          <w:bCs/>
        </w:rPr>
        <w:t>Resolution to transfer funds to General Fund – Lori Moore</w:t>
      </w:r>
    </w:p>
    <w:p w14:paraId="5C33B1F3" w14:textId="00651A7F" w:rsidR="00374F33" w:rsidRDefault="00DF4E3F" w:rsidP="00415AB5">
      <w:pPr>
        <w:pStyle w:val="NoSpacing"/>
        <w:rPr>
          <w:rFonts w:ascii="Arial" w:hAnsi="Arial" w:cs="Arial"/>
        </w:rPr>
      </w:pPr>
      <w:r>
        <w:rPr>
          <w:rFonts w:ascii="Arial" w:hAnsi="Arial" w:cs="Arial"/>
        </w:rPr>
        <w:t>1006-2032-0007</w:t>
      </w:r>
      <w:r w:rsidR="0094600F">
        <w:rPr>
          <w:rFonts w:ascii="Arial" w:hAnsi="Arial" w:cs="Arial"/>
        </w:rPr>
        <w:t xml:space="preserve"> – Other Expenses - $50,000</w:t>
      </w:r>
    </w:p>
    <w:p w14:paraId="01DA4EFE" w14:textId="61A3528F" w:rsidR="0094600F" w:rsidRDefault="0094600F" w:rsidP="00415AB5">
      <w:pPr>
        <w:pStyle w:val="NoSpacing"/>
        <w:rPr>
          <w:rFonts w:ascii="Arial" w:hAnsi="Arial" w:cs="Arial"/>
        </w:rPr>
      </w:pPr>
      <w:r>
        <w:rPr>
          <w:rFonts w:ascii="Arial" w:hAnsi="Arial" w:cs="Arial"/>
        </w:rPr>
        <w:t>1006-2032-0008 Contract Services - $50,000</w:t>
      </w:r>
    </w:p>
    <w:p w14:paraId="7AE2420A" w14:textId="2D45AC86" w:rsidR="0094600F" w:rsidRDefault="0094600F" w:rsidP="00415AB5">
      <w:pPr>
        <w:pStyle w:val="NoSpacing"/>
        <w:rPr>
          <w:rFonts w:ascii="Arial" w:hAnsi="Arial" w:cs="Arial"/>
        </w:rPr>
      </w:pPr>
      <w:r>
        <w:rPr>
          <w:rFonts w:ascii="Arial" w:hAnsi="Arial" w:cs="Arial"/>
        </w:rPr>
        <w:t>1006-2032-0029- Transfers Out - $173,512.43</w:t>
      </w:r>
    </w:p>
    <w:p w14:paraId="6E1D6658" w14:textId="77777777" w:rsidR="00374F33" w:rsidRDefault="00374F33" w:rsidP="00415AB5">
      <w:pPr>
        <w:pStyle w:val="NoSpacing"/>
        <w:rPr>
          <w:rFonts w:ascii="Arial" w:hAnsi="Arial" w:cs="Arial"/>
        </w:rPr>
      </w:pPr>
    </w:p>
    <w:p w14:paraId="2EC8837C" w14:textId="4888E72D" w:rsidR="00B96D61" w:rsidRDefault="001A48C2" w:rsidP="00B96D61">
      <w:pPr>
        <w:pStyle w:val="NoSpacing"/>
        <w:rPr>
          <w:rFonts w:ascii="Arial" w:hAnsi="Arial" w:cs="Arial"/>
        </w:rPr>
      </w:pPr>
      <w:r>
        <w:rPr>
          <w:rFonts w:ascii="Arial" w:hAnsi="Arial" w:cs="Arial"/>
        </w:rPr>
        <w:t>Mitchell Kirby</w:t>
      </w:r>
      <w:r w:rsidR="00A94A36">
        <w:rPr>
          <w:rFonts w:ascii="Arial" w:hAnsi="Arial" w:cs="Arial"/>
        </w:rPr>
        <w:t xml:space="preserve"> made a motion </w:t>
      </w:r>
      <w:r w:rsidR="0028538B">
        <w:rPr>
          <w:rFonts w:ascii="Arial" w:hAnsi="Arial" w:cs="Arial"/>
        </w:rPr>
        <w:t>to authorize the transfer of $273,512</w:t>
      </w:r>
      <w:r w:rsidR="002618E7">
        <w:rPr>
          <w:rFonts w:ascii="Arial" w:hAnsi="Arial" w:cs="Arial"/>
        </w:rPr>
        <w:t xml:space="preserve">.43 from Fund #1424 Help Me Grow Board of DD to the DD General </w:t>
      </w:r>
      <w:r w:rsidR="009842FC">
        <w:rPr>
          <w:rFonts w:ascii="Arial" w:hAnsi="Arial" w:cs="Arial"/>
        </w:rPr>
        <w:t>Operating</w:t>
      </w:r>
      <w:r w:rsidR="002618E7">
        <w:rPr>
          <w:rFonts w:ascii="Arial" w:hAnsi="Arial" w:cs="Arial"/>
        </w:rPr>
        <w:t xml:space="preserve"> Fund #1006</w:t>
      </w:r>
      <w:r w:rsidR="00067589">
        <w:rPr>
          <w:rFonts w:ascii="Arial" w:hAnsi="Arial" w:cs="Arial"/>
        </w:rPr>
        <w:t xml:space="preserve"> </w:t>
      </w:r>
      <w:r w:rsidR="002F5716">
        <w:rPr>
          <w:rFonts w:ascii="Arial" w:hAnsi="Arial" w:cs="Arial"/>
        </w:rPr>
        <w:t>to the following Line item</w:t>
      </w:r>
      <w:r w:rsidR="00B96D61">
        <w:rPr>
          <w:rFonts w:ascii="Arial" w:hAnsi="Arial" w:cs="Arial"/>
        </w:rPr>
        <w:t>s:</w:t>
      </w:r>
      <w:r w:rsidR="00B96D61" w:rsidRPr="00B96D61">
        <w:rPr>
          <w:rFonts w:ascii="Arial" w:hAnsi="Arial" w:cs="Arial"/>
        </w:rPr>
        <w:t xml:space="preserve"> </w:t>
      </w:r>
      <w:r w:rsidR="00B96D61">
        <w:rPr>
          <w:rFonts w:ascii="Arial" w:hAnsi="Arial" w:cs="Arial"/>
        </w:rPr>
        <w:t>1006-2032-0007 – Other Expenses - $50,000, 1006-2032-0008 Contract Services - $50,000.</w:t>
      </w:r>
    </w:p>
    <w:p w14:paraId="3D024C97" w14:textId="233B5324" w:rsidR="00A94A36" w:rsidRDefault="00B96D61" w:rsidP="00415AB5">
      <w:pPr>
        <w:pStyle w:val="NoSpacing"/>
        <w:rPr>
          <w:rFonts w:ascii="Arial" w:hAnsi="Arial" w:cs="Arial"/>
        </w:rPr>
      </w:pPr>
      <w:r>
        <w:rPr>
          <w:rFonts w:ascii="Arial" w:hAnsi="Arial" w:cs="Arial"/>
        </w:rPr>
        <w:t>1006-2032-0029- Transfers Out - $173,512.43,</w:t>
      </w:r>
      <w:r w:rsidR="00401449">
        <w:rPr>
          <w:rFonts w:ascii="Arial" w:hAnsi="Arial" w:cs="Arial"/>
        </w:rPr>
        <w:t xml:space="preserve"> </w:t>
      </w:r>
      <w:r w:rsidR="00067589">
        <w:rPr>
          <w:rFonts w:ascii="Arial" w:hAnsi="Arial" w:cs="Arial"/>
        </w:rPr>
        <w:t xml:space="preserve">seconded by </w:t>
      </w:r>
      <w:r w:rsidR="001A48C2">
        <w:rPr>
          <w:rFonts w:ascii="Arial" w:hAnsi="Arial" w:cs="Arial"/>
        </w:rPr>
        <w:t>Nicholas Miller</w:t>
      </w:r>
      <w:r w:rsidR="00067589">
        <w:rPr>
          <w:rFonts w:ascii="Arial" w:hAnsi="Arial" w:cs="Arial"/>
        </w:rPr>
        <w:t xml:space="preserve">.  </w:t>
      </w:r>
      <w:r w:rsidR="00401449">
        <w:rPr>
          <w:rFonts w:ascii="Arial" w:hAnsi="Arial" w:cs="Arial"/>
        </w:rPr>
        <w:t xml:space="preserve">All </w:t>
      </w:r>
      <w:proofErr w:type="gramStart"/>
      <w:r w:rsidR="00401449">
        <w:rPr>
          <w:rFonts w:ascii="Arial" w:hAnsi="Arial" w:cs="Arial"/>
        </w:rPr>
        <w:t>yea</w:t>
      </w:r>
      <w:proofErr w:type="gramEnd"/>
      <w:r w:rsidR="00401449">
        <w:rPr>
          <w:rFonts w:ascii="Arial" w:hAnsi="Arial" w:cs="Arial"/>
        </w:rPr>
        <w:t xml:space="preserve">. </w:t>
      </w:r>
      <w:r w:rsidR="00197E63">
        <w:rPr>
          <w:rFonts w:ascii="Arial" w:hAnsi="Arial" w:cs="Arial"/>
        </w:rPr>
        <w:t xml:space="preserve">Motion </w:t>
      </w:r>
      <w:proofErr w:type="gramStart"/>
      <w:r w:rsidR="00197E63">
        <w:rPr>
          <w:rFonts w:ascii="Arial" w:hAnsi="Arial" w:cs="Arial"/>
        </w:rPr>
        <w:t>carried</w:t>
      </w:r>
      <w:proofErr w:type="gramEnd"/>
    </w:p>
    <w:p w14:paraId="0274FA4F" w14:textId="77777777" w:rsidR="00067589" w:rsidRDefault="00067589" w:rsidP="00415AB5">
      <w:pPr>
        <w:pStyle w:val="NoSpacing"/>
        <w:rPr>
          <w:rFonts w:ascii="Arial" w:hAnsi="Arial" w:cs="Arial"/>
        </w:rPr>
      </w:pPr>
    </w:p>
    <w:p w14:paraId="5A4E20AA" w14:textId="0D6046F1" w:rsidR="00067589" w:rsidRDefault="00067589" w:rsidP="00067589">
      <w:pPr>
        <w:rPr>
          <w:rFonts w:ascii="Arial" w:hAnsi="Arial" w:cs="Arial"/>
          <w:b/>
        </w:rPr>
      </w:pPr>
      <w:r w:rsidRPr="00CE2C2B">
        <w:rPr>
          <w:rFonts w:ascii="Arial" w:hAnsi="Arial" w:cs="Arial"/>
          <w:b/>
        </w:rPr>
        <w:t xml:space="preserve">Roll Call: Mitchell Kirby, </w:t>
      </w:r>
      <w:r w:rsidR="00374F33">
        <w:rPr>
          <w:rFonts w:ascii="Arial" w:hAnsi="Arial" w:cs="Arial"/>
          <w:b/>
        </w:rPr>
        <w:t>yea</w:t>
      </w:r>
      <w:r w:rsidRPr="00CE2C2B">
        <w:rPr>
          <w:rFonts w:ascii="Arial" w:hAnsi="Arial" w:cs="Arial"/>
          <w:b/>
        </w:rPr>
        <w:t xml:space="preserve">; </w:t>
      </w:r>
      <w:r>
        <w:rPr>
          <w:rFonts w:ascii="Arial" w:hAnsi="Arial" w:cs="Arial"/>
          <w:b/>
        </w:rPr>
        <w:t>Mark Heiny, yea, Ben Snodgrass, yea</w:t>
      </w:r>
      <w:r w:rsidRPr="00CE2C2B">
        <w:rPr>
          <w:rFonts w:ascii="Arial" w:hAnsi="Arial" w:cs="Arial"/>
          <w:b/>
        </w:rPr>
        <w:t>;</w:t>
      </w:r>
      <w:r>
        <w:rPr>
          <w:rFonts w:ascii="Arial" w:hAnsi="Arial" w:cs="Arial"/>
          <w:b/>
        </w:rPr>
        <w:t xml:space="preserve"> Constance Enochs, yea; David Sanders</w:t>
      </w:r>
      <w:r w:rsidRPr="00CE2C2B">
        <w:rPr>
          <w:rFonts w:ascii="Arial" w:hAnsi="Arial" w:cs="Arial"/>
          <w:b/>
        </w:rPr>
        <w:t>, ye</w:t>
      </w:r>
      <w:r>
        <w:rPr>
          <w:rFonts w:ascii="Arial" w:hAnsi="Arial" w:cs="Arial"/>
          <w:b/>
        </w:rPr>
        <w:t>a</w:t>
      </w:r>
      <w:r w:rsidR="00374F33">
        <w:rPr>
          <w:rFonts w:ascii="Arial" w:hAnsi="Arial" w:cs="Arial"/>
          <w:b/>
        </w:rPr>
        <w:t>, Nicholas Miller, yea</w:t>
      </w:r>
    </w:p>
    <w:p w14:paraId="0F808C58" w14:textId="4FBF31C2" w:rsidR="00D16A30" w:rsidRDefault="00D16A30" w:rsidP="00415AB5">
      <w:pPr>
        <w:pStyle w:val="NoSpacing"/>
        <w:rPr>
          <w:bCs/>
        </w:rPr>
      </w:pPr>
    </w:p>
    <w:p w14:paraId="3979B36A" w14:textId="437FEFF6" w:rsidR="00464FF9" w:rsidRDefault="00DE116D" w:rsidP="0022439B">
      <w:pPr>
        <w:rPr>
          <w:rFonts w:ascii="Arial" w:hAnsi="Arial" w:cs="Arial"/>
        </w:rPr>
      </w:pPr>
      <w:r>
        <w:rPr>
          <w:rFonts w:ascii="Arial" w:hAnsi="Arial" w:cs="Arial"/>
        </w:rPr>
        <w:t>David Sanders, President</w:t>
      </w:r>
      <w:r w:rsidR="0018384E">
        <w:rPr>
          <w:rFonts w:ascii="Arial" w:hAnsi="Arial" w:cs="Arial"/>
        </w:rPr>
        <w:t xml:space="preserve"> </w:t>
      </w:r>
      <w:r>
        <w:rPr>
          <w:rFonts w:ascii="Arial" w:hAnsi="Arial" w:cs="Arial"/>
        </w:rPr>
        <w:t>adjourned</w:t>
      </w:r>
      <w:r w:rsidR="0018384E">
        <w:rPr>
          <w:rFonts w:ascii="Arial" w:hAnsi="Arial" w:cs="Arial"/>
        </w:rPr>
        <w:t xml:space="preserve"> t</w:t>
      </w:r>
      <w:r w:rsidR="00523B42">
        <w:rPr>
          <w:rFonts w:ascii="Arial" w:hAnsi="Arial" w:cs="Arial"/>
        </w:rPr>
        <w:t xml:space="preserve">he </w:t>
      </w:r>
      <w:r w:rsidR="0018384E">
        <w:rPr>
          <w:rFonts w:ascii="Arial" w:hAnsi="Arial" w:cs="Arial"/>
        </w:rPr>
        <w:t>Fayette County Board</w:t>
      </w:r>
      <w:r>
        <w:rPr>
          <w:rFonts w:ascii="Arial" w:hAnsi="Arial" w:cs="Arial"/>
        </w:rPr>
        <w:t xml:space="preserve"> Meeting</w:t>
      </w:r>
      <w:r w:rsidR="0018384E">
        <w:rPr>
          <w:rFonts w:ascii="Arial" w:hAnsi="Arial" w:cs="Arial"/>
        </w:rPr>
        <w:t xml:space="preserve"> at </w:t>
      </w:r>
      <w:r w:rsidR="008D26EE">
        <w:rPr>
          <w:rFonts w:ascii="Arial" w:hAnsi="Arial" w:cs="Arial"/>
        </w:rPr>
        <w:t xml:space="preserve">5:58 </w:t>
      </w:r>
      <w:r w:rsidR="001F65C7">
        <w:rPr>
          <w:rFonts w:ascii="Arial" w:hAnsi="Arial" w:cs="Arial"/>
        </w:rPr>
        <w:t>pm</w:t>
      </w:r>
      <w:r w:rsidR="006B57D7">
        <w:rPr>
          <w:rFonts w:ascii="Arial" w:hAnsi="Arial" w:cs="Arial"/>
        </w:rPr>
        <w:t>.</w:t>
      </w:r>
      <w:r w:rsidR="00197E63">
        <w:rPr>
          <w:rFonts w:ascii="Arial" w:hAnsi="Arial" w:cs="Arial"/>
        </w:rPr>
        <w:t>to go into Executive Session.</w:t>
      </w:r>
    </w:p>
    <w:p w14:paraId="493F8AC4" w14:textId="7C023AED" w:rsidR="00197E63" w:rsidRDefault="006439EA" w:rsidP="0022439B">
      <w:pPr>
        <w:rPr>
          <w:rFonts w:ascii="Arial" w:hAnsi="Arial" w:cs="Arial"/>
        </w:rPr>
      </w:pPr>
      <w:r>
        <w:rPr>
          <w:rFonts w:ascii="Arial" w:hAnsi="Arial" w:cs="Arial"/>
        </w:rPr>
        <w:t>Fayette County Board returned to regular session at 6:</w:t>
      </w:r>
      <w:r w:rsidR="004F463C">
        <w:rPr>
          <w:rFonts w:ascii="Arial" w:hAnsi="Arial" w:cs="Arial"/>
        </w:rPr>
        <w:t>08</w:t>
      </w:r>
      <w:r>
        <w:rPr>
          <w:rFonts w:ascii="Arial" w:hAnsi="Arial" w:cs="Arial"/>
        </w:rPr>
        <w:t xml:space="preserve"> </w:t>
      </w:r>
      <w:r w:rsidR="00A50BCB">
        <w:rPr>
          <w:rFonts w:ascii="Arial" w:hAnsi="Arial" w:cs="Arial"/>
        </w:rPr>
        <w:t>pm.</w:t>
      </w:r>
    </w:p>
    <w:p w14:paraId="00681F85" w14:textId="368EF771" w:rsidR="00A50BCB" w:rsidRDefault="00A50BCB" w:rsidP="0022439B">
      <w:pPr>
        <w:rPr>
          <w:rFonts w:ascii="Arial" w:hAnsi="Arial" w:cs="Arial"/>
        </w:rPr>
      </w:pPr>
      <w:r>
        <w:rPr>
          <w:rFonts w:ascii="Arial" w:hAnsi="Arial" w:cs="Arial"/>
        </w:rPr>
        <w:t>David Sanders, President adjourned the Fayette County Board Meeting at 6:</w:t>
      </w:r>
      <w:r w:rsidR="004F463C">
        <w:rPr>
          <w:rFonts w:ascii="Arial" w:hAnsi="Arial" w:cs="Arial"/>
        </w:rPr>
        <w:t>10</w:t>
      </w:r>
      <w:r>
        <w:rPr>
          <w:rFonts w:ascii="Arial" w:hAnsi="Arial" w:cs="Arial"/>
        </w:rPr>
        <w:t xml:space="preserve"> pm.</w:t>
      </w:r>
    </w:p>
    <w:p w14:paraId="1D1634BC" w14:textId="77777777" w:rsidR="00197E63" w:rsidRPr="004223DA" w:rsidRDefault="00197E63" w:rsidP="0022439B">
      <w:pPr>
        <w:rPr>
          <w:rFonts w:ascii="Arial" w:hAnsi="Arial" w:cs="Arial"/>
        </w:rPr>
      </w:pP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7FF83619" w14:textId="77777777" w:rsidR="00DE116D" w:rsidRDefault="00DE116D" w:rsidP="007772AF"/>
    <w:p w14:paraId="4099CE52" w14:textId="4695E829"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67A234C4"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r w:rsidR="00305CF1">
        <w:rPr>
          <w:rFonts w:ascii="Arial" w:hAnsi="Arial" w:cs="Arial"/>
        </w:rPr>
        <w:tab/>
        <w:t xml:space="preserve"> Benjamin</w:t>
      </w:r>
      <w:r w:rsidR="00872AA5">
        <w:rPr>
          <w:rFonts w:ascii="Arial" w:hAnsi="Arial" w:cs="Arial"/>
        </w:rPr>
        <w:t xml:space="preserve"> </w:t>
      </w:r>
      <w:r>
        <w:rPr>
          <w:rFonts w:ascii="Arial" w:hAnsi="Arial" w:cs="Arial"/>
        </w:rPr>
        <w:t>Snodgrass,</w:t>
      </w:r>
      <w:r w:rsidR="00F47A48">
        <w:rPr>
          <w:rFonts w:ascii="Arial" w:hAnsi="Arial" w:cs="Arial"/>
        </w:rPr>
        <w:t xml:space="preserve"> Secretary</w:t>
      </w:r>
    </w:p>
    <w:sectPr w:rsidR="00F47A48" w:rsidRPr="003B6238" w:rsidSect="005A613B">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6ADE" w14:textId="77777777" w:rsidR="009102EF" w:rsidRDefault="009102EF" w:rsidP="00E518A2">
      <w:pPr>
        <w:spacing w:after="0" w:line="240" w:lineRule="auto"/>
      </w:pPr>
      <w:r>
        <w:separator/>
      </w:r>
    </w:p>
  </w:endnote>
  <w:endnote w:type="continuationSeparator" w:id="0">
    <w:p w14:paraId="5E7DB232" w14:textId="77777777" w:rsidR="009102EF" w:rsidRDefault="009102EF" w:rsidP="00E518A2">
      <w:pPr>
        <w:spacing w:after="0" w:line="240" w:lineRule="auto"/>
      </w:pPr>
      <w:r>
        <w:continuationSeparator/>
      </w:r>
    </w:p>
  </w:endnote>
  <w:endnote w:type="continuationNotice" w:id="1">
    <w:p w14:paraId="46501BD9" w14:textId="77777777" w:rsidR="009102EF" w:rsidRDefault="00910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252096"/>
      <w:docPartObj>
        <w:docPartGallery w:val="Page Numbers (Bottom of Page)"/>
        <w:docPartUnique/>
      </w:docPartObj>
    </w:sdtPr>
    <w:sdtEndPr>
      <w:rPr>
        <w:noProof/>
      </w:rPr>
    </w:sdtEndPr>
    <w:sdtContent>
      <w:p w14:paraId="2C1AA674" w14:textId="049F0B73" w:rsidR="00325C69" w:rsidRDefault="00325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65BF" w14:textId="77777777" w:rsidR="009102EF" w:rsidRDefault="009102EF" w:rsidP="00E518A2">
      <w:pPr>
        <w:spacing w:after="0" w:line="240" w:lineRule="auto"/>
      </w:pPr>
      <w:r>
        <w:separator/>
      </w:r>
    </w:p>
  </w:footnote>
  <w:footnote w:type="continuationSeparator" w:id="0">
    <w:p w14:paraId="56FD560E" w14:textId="77777777" w:rsidR="009102EF" w:rsidRDefault="009102EF" w:rsidP="00E518A2">
      <w:pPr>
        <w:spacing w:after="0" w:line="240" w:lineRule="auto"/>
      </w:pPr>
      <w:r>
        <w:continuationSeparator/>
      </w:r>
    </w:p>
  </w:footnote>
  <w:footnote w:type="continuationNotice" w:id="1">
    <w:p w14:paraId="27162417" w14:textId="77777777" w:rsidR="009102EF" w:rsidRDefault="00910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3F21EAC8"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975E0"/>
    <w:multiLevelType w:val="hybridMultilevel"/>
    <w:tmpl w:val="A356A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A6BDE"/>
    <w:multiLevelType w:val="hybridMultilevel"/>
    <w:tmpl w:val="ED76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024F6"/>
    <w:multiLevelType w:val="hybridMultilevel"/>
    <w:tmpl w:val="4412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A0FA0"/>
    <w:multiLevelType w:val="hybridMultilevel"/>
    <w:tmpl w:val="296C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404A7"/>
    <w:multiLevelType w:val="hybridMultilevel"/>
    <w:tmpl w:val="0AE8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B1357"/>
    <w:multiLevelType w:val="hybridMultilevel"/>
    <w:tmpl w:val="6A56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132A6"/>
    <w:multiLevelType w:val="hybridMultilevel"/>
    <w:tmpl w:val="8B8A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75906">
    <w:abstractNumId w:val="32"/>
  </w:num>
  <w:num w:numId="2" w16cid:durableId="822703567">
    <w:abstractNumId w:val="1"/>
  </w:num>
  <w:num w:numId="3" w16cid:durableId="653725535">
    <w:abstractNumId w:val="35"/>
  </w:num>
  <w:num w:numId="4" w16cid:durableId="2099128850">
    <w:abstractNumId w:val="24"/>
  </w:num>
  <w:num w:numId="5" w16cid:durableId="769668182">
    <w:abstractNumId w:val="36"/>
  </w:num>
  <w:num w:numId="6" w16cid:durableId="1334794415">
    <w:abstractNumId w:val="15"/>
  </w:num>
  <w:num w:numId="7" w16cid:durableId="586809576">
    <w:abstractNumId w:val="11"/>
  </w:num>
  <w:num w:numId="8" w16cid:durableId="360473323">
    <w:abstractNumId w:val="16"/>
  </w:num>
  <w:num w:numId="9" w16cid:durableId="1397701670">
    <w:abstractNumId w:val="34"/>
  </w:num>
  <w:num w:numId="10" w16cid:durableId="1442533622">
    <w:abstractNumId w:val="17"/>
  </w:num>
  <w:num w:numId="11" w16cid:durableId="1437942411">
    <w:abstractNumId w:val="4"/>
  </w:num>
  <w:num w:numId="12" w16cid:durableId="1989555768">
    <w:abstractNumId w:val="28"/>
  </w:num>
  <w:num w:numId="13" w16cid:durableId="1768118791">
    <w:abstractNumId w:val="23"/>
  </w:num>
  <w:num w:numId="14" w16cid:durableId="1794446742">
    <w:abstractNumId w:val="0"/>
  </w:num>
  <w:num w:numId="15" w16cid:durableId="183860981">
    <w:abstractNumId w:val="37"/>
  </w:num>
  <w:num w:numId="16" w16cid:durableId="679546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2144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3433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046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543603">
    <w:abstractNumId w:val="3"/>
  </w:num>
  <w:num w:numId="21" w16cid:durableId="1652055276">
    <w:abstractNumId w:val="18"/>
  </w:num>
  <w:num w:numId="22" w16cid:durableId="95683984">
    <w:abstractNumId w:val="10"/>
  </w:num>
  <w:num w:numId="23" w16cid:durableId="151413182">
    <w:abstractNumId w:val="12"/>
  </w:num>
  <w:num w:numId="24" w16cid:durableId="54668847">
    <w:abstractNumId w:val="27"/>
  </w:num>
  <w:num w:numId="25" w16cid:durableId="2002924155">
    <w:abstractNumId w:val="13"/>
  </w:num>
  <w:num w:numId="26" w16cid:durableId="1230533950">
    <w:abstractNumId w:val="8"/>
  </w:num>
  <w:num w:numId="27" w16cid:durableId="1438212101">
    <w:abstractNumId w:val="31"/>
  </w:num>
  <w:num w:numId="28" w16cid:durableId="497428707">
    <w:abstractNumId w:val="29"/>
  </w:num>
  <w:num w:numId="29" w16cid:durableId="70935798">
    <w:abstractNumId w:val="22"/>
  </w:num>
  <w:num w:numId="30" w16cid:durableId="2140372374">
    <w:abstractNumId w:val="33"/>
  </w:num>
  <w:num w:numId="31" w16cid:durableId="691540893">
    <w:abstractNumId w:val="19"/>
  </w:num>
  <w:num w:numId="32" w16cid:durableId="425854838">
    <w:abstractNumId w:val="26"/>
  </w:num>
  <w:num w:numId="33" w16cid:durableId="1076168126">
    <w:abstractNumId w:val="7"/>
  </w:num>
  <w:num w:numId="34" w16cid:durableId="82998844">
    <w:abstractNumId w:val="20"/>
  </w:num>
  <w:num w:numId="35" w16cid:durableId="646057955">
    <w:abstractNumId w:val="14"/>
  </w:num>
  <w:num w:numId="36" w16cid:durableId="771971831">
    <w:abstractNumId w:val="39"/>
  </w:num>
  <w:num w:numId="37" w16cid:durableId="250236779">
    <w:abstractNumId w:val="38"/>
  </w:num>
  <w:num w:numId="38" w16cid:durableId="423691416">
    <w:abstractNumId w:val="30"/>
  </w:num>
  <w:num w:numId="39" w16cid:durableId="1056591797">
    <w:abstractNumId w:val="6"/>
  </w:num>
  <w:num w:numId="40" w16cid:durableId="1592205104">
    <w:abstractNumId w:val="5"/>
  </w:num>
  <w:num w:numId="41" w16cid:durableId="153094680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08C7"/>
    <w:rsid w:val="00002C0C"/>
    <w:rsid w:val="00005DFB"/>
    <w:rsid w:val="000128D6"/>
    <w:rsid w:val="00015759"/>
    <w:rsid w:val="0001611D"/>
    <w:rsid w:val="0001659F"/>
    <w:rsid w:val="00017891"/>
    <w:rsid w:val="000208D3"/>
    <w:rsid w:val="000217DE"/>
    <w:rsid w:val="00021E46"/>
    <w:rsid w:val="0002312B"/>
    <w:rsid w:val="000328D0"/>
    <w:rsid w:val="00036F56"/>
    <w:rsid w:val="0003790D"/>
    <w:rsid w:val="00044B96"/>
    <w:rsid w:val="00046DCB"/>
    <w:rsid w:val="00054078"/>
    <w:rsid w:val="00060D97"/>
    <w:rsid w:val="0006119E"/>
    <w:rsid w:val="000612A7"/>
    <w:rsid w:val="00063DF3"/>
    <w:rsid w:val="00066D4E"/>
    <w:rsid w:val="0006734C"/>
    <w:rsid w:val="00067589"/>
    <w:rsid w:val="000740F4"/>
    <w:rsid w:val="00074C58"/>
    <w:rsid w:val="00076205"/>
    <w:rsid w:val="00081728"/>
    <w:rsid w:val="00086A3B"/>
    <w:rsid w:val="00097D29"/>
    <w:rsid w:val="00097EEA"/>
    <w:rsid w:val="000A0167"/>
    <w:rsid w:val="000A03C9"/>
    <w:rsid w:val="000A0F2E"/>
    <w:rsid w:val="000A23EB"/>
    <w:rsid w:val="000A2DAD"/>
    <w:rsid w:val="000A6D58"/>
    <w:rsid w:val="000A786F"/>
    <w:rsid w:val="000B3FB0"/>
    <w:rsid w:val="000B5A34"/>
    <w:rsid w:val="000B5D41"/>
    <w:rsid w:val="000B7537"/>
    <w:rsid w:val="000C20A9"/>
    <w:rsid w:val="000C22BC"/>
    <w:rsid w:val="000D3235"/>
    <w:rsid w:val="000E31A5"/>
    <w:rsid w:val="000E424E"/>
    <w:rsid w:val="000E4F1F"/>
    <w:rsid w:val="000E748E"/>
    <w:rsid w:val="000F6E59"/>
    <w:rsid w:val="00107FA4"/>
    <w:rsid w:val="0011368D"/>
    <w:rsid w:val="00120BEE"/>
    <w:rsid w:val="00121552"/>
    <w:rsid w:val="00123251"/>
    <w:rsid w:val="001259A4"/>
    <w:rsid w:val="001308BF"/>
    <w:rsid w:val="00131F53"/>
    <w:rsid w:val="0013361B"/>
    <w:rsid w:val="001363C0"/>
    <w:rsid w:val="00146002"/>
    <w:rsid w:val="00146ED5"/>
    <w:rsid w:val="001505AF"/>
    <w:rsid w:val="0015099B"/>
    <w:rsid w:val="0015272A"/>
    <w:rsid w:val="00156A9E"/>
    <w:rsid w:val="001570FC"/>
    <w:rsid w:val="001644E0"/>
    <w:rsid w:val="001740EB"/>
    <w:rsid w:val="00174985"/>
    <w:rsid w:val="0018384E"/>
    <w:rsid w:val="00184639"/>
    <w:rsid w:val="0018685C"/>
    <w:rsid w:val="00193784"/>
    <w:rsid w:val="001949D5"/>
    <w:rsid w:val="00197E63"/>
    <w:rsid w:val="001A06FA"/>
    <w:rsid w:val="001A28BE"/>
    <w:rsid w:val="001A48C2"/>
    <w:rsid w:val="001A5148"/>
    <w:rsid w:val="001B4E34"/>
    <w:rsid w:val="001C5E3A"/>
    <w:rsid w:val="001E1C1C"/>
    <w:rsid w:val="001E1EA6"/>
    <w:rsid w:val="001E7CD3"/>
    <w:rsid w:val="001F0819"/>
    <w:rsid w:val="001F65C7"/>
    <w:rsid w:val="001F7993"/>
    <w:rsid w:val="00203D2B"/>
    <w:rsid w:val="002052E6"/>
    <w:rsid w:val="00213214"/>
    <w:rsid w:val="00215393"/>
    <w:rsid w:val="0022439B"/>
    <w:rsid w:val="00225882"/>
    <w:rsid w:val="00226093"/>
    <w:rsid w:val="00230C41"/>
    <w:rsid w:val="00231520"/>
    <w:rsid w:val="00232F60"/>
    <w:rsid w:val="002413FA"/>
    <w:rsid w:val="00241933"/>
    <w:rsid w:val="002423AB"/>
    <w:rsid w:val="002530E8"/>
    <w:rsid w:val="0025364B"/>
    <w:rsid w:val="00257B62"/>
    <w:rsid w:val="002618E7"/>
    <w:rsid w:val="00266BAA"/>
    <w:rsid w:val="0026778B"/>
    <w:rsid w:val="00267AE8"/>
    <w:rsid w:val="002717A6"/>
    <w:rsid w:val="00272A82"/>
    <w:rsid w:val="002733A0"/>
    <w:rsid w:val="0028538B"/>
    <w:rsid w:val="002866F2"/>
    <w:rsid w:val="0028672A"/>
    <w:rsid w:val="00292BB5"/>
    <w:rsid w:val="00293A10"/>
    <w:rsid w:val="0029577F"/>
    <w:rsid w:val="002A2C9D"/>
    <w:rsid w:val="002A4394"/>
    <w:rsid w:val="002A4D30"/>
    <w:rsid w:val="002A5398"/>
    <w:rsid w:val="002B3814"/>
    <w:rsid w:val="002B5013"/>
    <w:rsid w:val="002B5114"/>
    <w:rsid w:val="002B5A7B"/>
    <w:rsid w:val="002D372A"/>
    <w:rsid w:val="002D5D92"/>
    <w:rsid w:val="002D7F98"/>
    <w:rsid w:val="002E271A"/>
    <w:rsid w:val="002E52F0"/>
    <w:rsid w:val="002E6B76"/>
    <w:rsid w:val="002F490D"/>
    <w:rsid w:val="002F5716"/>
    <w:rsid w:val="00305CF1"/>
    <w:rsid w:val="00307C28"/>
    <w:rsid w:val="003122D8"/>
    <w:rsid w:val="003122EB"/>
    <w:rsid w:val="00315C94"/>
    <w:rsid w:val="00322316"/>
    <w:rsid w:val="00322BDB"/>
    <w:rsid w:val="00322C15"/>
    <w:rsid w:val="00322CD9"/>
    <w:rsid w:val="00325C69"/>
    <w:rsid w:val="00325ED0"/>
    <w:rsid w:val="00326674"/>
    <w:rsid w:val="00332D32"/>
    <w:rsid w:val="003358BD"/>
    <w:rsid w:val="003360BA"/>
    <w:rsid w:val="00354A32"/>
    <w:rsid w:val="003555B3"/>
    <w:rsid w:val="00361B3C"/>
    <w:rsid w:val="00362D24"/>
    <w:rsid w:val="00366BFA"/>
    <w:rsid w:val="00374F33"/>
    <w:rsid w:val="003810FC"/>
    <w:rsid w:val="003902EB"/>
    <w:rsid w:val="0039292F"/>
    <w:rsid w:val="00395E15"/>
    <w:rsid w:val="003A41AD"/>
    <w:rsid w:val="003A5BA7"/>
    <w:rsid w:val="003A7604"/>
    <w:rsid w:val="003B5984"/>
    <w:rsid w:val="003B6238"/>
    <w:rsid w:val="003B629F"/>
    <w:rsid w:val="003C0E04"/>
    <w:rsid w:val="003C3107"/>
    <w:rsid w:val="003C33EE"/>
    <w:rsid w:val="003C4FFD"/>
    <w:rsid w:val="003C5BFF"/>
    <w:rsid w:val="003C7D7A"/>
    <w:rsid w:val="003D1CD6"/>
    <w:rsid w:val="003D1D1B"/>
    <w:rsid w:val="003D21FF"/>
    <w:rsid w:val="003D6761"/>
    <w:rsid w:val="003E3A0C"/>
    <w:rsid w:val="003F4D5A"/>
    <w:rsid w:val="003F6D90"/>
    <w:rsid w:val="00401449"/>
    <w:rsid w:val="00402AA5"/>
    <w:rsid w:val="004040BB"/>
    <w:rsid w:val="00407FB2"/>
    <w:rsid w:val="0041434F"/>
    <w:rsid w:val="00415AB5"/>
    <w:rsid w:val="004214AC"/>
    <w:rsid w:val="004223DA"/>
    <w:rsid w:val="004228C9"/>
    <w:rsid w:val="004233D5"/>
    <w:rsid w:val="004263EE"/>
    <w:rsid w:val="00431D17"/>
    <w:rsid w:val="0043584C"/>
    <w:rsid w:val="00435A92"/>
    <w:rsid w:val="004409FA"/>
    <w:rsid w:val="00442560"/>
    <w:rsid w:val="00443327"/>
    <w:rsid w:val="00445671"/>
    <w:rsid w:val="004502C3"/>
    <w:rsid w:val="00453AF6"/>
    <w:rsid w:val="004548A8"/>
    <w:rsid w:val="0045625D"/>
    <w:rsid w:val="00460801"/>
    <w:rsid w:val="00461A0A"/>
    <w:rsid w:val="00464A51"/>
    <w:rsid w:val="00464FF9"/>
    <w:rsid w:val="0047064D"/>
    <w:rsid w:val="00470D25"/>
    <w:rsid w:val="00473458"/>
    <w:rsid w:val="0048082E"/>
    <w:rsid w:val="00483ECC"/>
    <w:rsid w:val="0048415B"/>
    <w:rsid w:val="004841E8"/>
    <w:rsid w:val="004958B8"/>
    <w:rsid w:val="00495D7F"/>
    <w:rsid w:val="004963D4"/>
    <w:rsid w:val="004964A5"/>
    <w:rsid w:val="004A16B0"/>
    <w:rsid w:val="004B34FE"/>
    <w:rsid w:val="004C0539"/>
    <w:rsid w:val="004D6FE5"/>
    <w:rsid w:val="004E5992"/>
    <w:rsid w:val="004F0B94"/>
    <w:rsid w:val="004F1789"/>
    <w:rsid w:val="004F463C"/>
    <w:rsid w:val="004F4854"/>
    <w:rsid w:val="004F7EE5"/>
    <w:rsid w:val="00501F8A"/>
    <w:rsid w:val="0050308F"/>
    <w:rsid w:val="00504F11"/>
    <w:rsid w:val="00505DB9"/>
    <w:rsid w:val="005072A5"/>
    <w:rsid w:val="00510478"/>
    <w:rsid w:val="00510678"/>
    <w:rsid w:val="005120A9"/>
    <w:rsid w:val="00513F08"/>
    <w:rsid w:val="00514086"/>
    <w:rsid w:val="00515083"/>
    <w:rsid w:val="005236A8"/>
    <w:rsid w:val="00523B42"/>
    <w:rsid w:val="00524442"/>
    <w:rsid w:val="00524929"/>
    <w:rsid w:val="005252BA"/>
    <w:rsid w:val="005262F4"/>
    <w:rsid w:val="005334B3"/>
    <w:rsid w:val="005421F0"/>
    <w:rsid w:val="0054418C"/>
    <w:rsid w:val="00544227"/>
    <w:rsid w:val="005462BB"/>
    <w:rsid w:val="005462EE"/>
    <w:rsid w:val="005505F0"/>
    <w:rsid w:val="005516AD"/>
    <w:rsid w:val="00556F03"/>
    <w:rsid w:val="00560DA0"/>
    <w:rsid w:val="00564680"/>
    <w:rsid w:val="005657A4"/>
    <w:rsid w:val="005707F0"/>
    <w:rsid w:val="0057099B"/>
    <w:rsid w:val="00570FB0"/>
    <w:rsid w:val="00576C49"/>
    <w:rsid w:val="00583AF1"/>
    <w:rsid w:val="0059081D"/>
    <w:rsid w:val="005926E3"/>
    <w:rsid w:val="0059417C"/>
    <w:rsid w:val="00595657"/>
    <w:rsid w:val="00596EBC"/>
    <w:rsid w:val="0059773A"/>
    <w:rsid w:val="005A106B"/>
    <w:rsid w:val="005A1B74"/>
    <w:rsid w:val="005A2D09"/>
    <w:rsid w:val="005A3058"/>
    <w:rsid w:val="005A354F"/>
    <w:rsid w:val="005A3814"/>
    <w:rsid w:val="005A5018"/>
    <w:rsid w:val="005A5DB5"/>
    <w:rsid w:val="005A613B"/>
    <w:rsid w:val="005C29E3"/>
    <w:rsid w:val="005C3F47"/>
    <w:rsid w:val="005D4243"/>
    <w:rsid w:val="005D4ACD"/>
    <w:rsid w:val="005E0263"/>
    <w:rsid w:val="005E132A"/>
    <w:rsid w:val="005E2605"/>
    <w:rsid w:val="005E42CE"/>
    <w:rsid w:val="005F3B6F"/>
    <w:rsid w:val="005F592D"/>
    <w:rsid w:val="005F60C6"/>
    <w:rsid w:val="005F6865"/>
    <w:rsid w:val="00611739"/>
    <w:rsid w:val="006126E7"/>
    <w:rsid w:val="00614ED5"/>
    <w:rsid w:val="00615075"/>
    <w:rsid w:val="0063397F"/>
    <w:rsid w:val="00635310"/>
    <w:rsid w:val="00643427"/>
    <w:rsid w:val="0064369D"/>
    <w:rsid w:val="006439EA"/>
    <w:rsid w:val="00644C18"/>
    <w:rsid w:val="00646880"/>
    <w:rsid w:val="006504E8"/>
    <w:rsid w:val="0065218E"/>
    <w:rsid w:val="00656B7A"/>
    <w:rsid w:val="00662CAE"/>
    <w:rsid w:val="00670DEE"/>
    <w:rsid w:val="0067443F"/>
    <w:rsid w:val="0067552E"/>
    <w:rsid w:val="006764BB"/>
    <w:rsid w:val="00676FC9"/>
    <w:rsid w:val="006801D8"/>
    <w:rsid w:val="00681A54"/>
    <w:rsid w:val="00682B9C"/>
    <w:rsid w:val="006835E4"/>
    <w:rsid w:val="0068400E"/>
    <w:rsid w:val="006853E9"/>
    <w:rsid w:val="00691C39"/>
    <w:rsid w:val="0069320D"/>
    <w:rsid w:val="006942A4"/>
    <w:rsid w:val="006A07E2"/>
    <w:rsid w:val="006A2DBD"/>
    <w:rsid w:val="006A5155"/>
    <w:rsid w:val="006B0EB3"/>
    <w:rsid w:val="006B1290"/>
    <w:rsid w:val="006B4E19"/>
    <w:rsid w:val="006B57D7"/>
    <w:rsid w:val="006C15C9"/>
    <w:rsid w:val="006C4B8F"/>
    <w:rsid w:val="006C51B8"/>
    <w:rsid w:val="006C5383"/>
    <w:rsid w:val="006C57DB"/>
    <w:rsid w:val="006C5EC5"/>
    <w:rsid w:val="006D464F"/>
    <w:rsid w:val="006E0A39"/>
    <w:rsid w:val="006E0E60"/>
    <w:rsid w:val="006E1FDA"/>
    <w:rsid w:val="006E2B1B"/>
    <w:rsid w:val="006E607B"/>
    <w:rsid w:val="006E61AC"/>
    <w:rsid w:val="006E6571"/>
    <w:rsid w:val="006F07F6"/>
    <w:rsid w:val="006F4BA6"/>
    <w:rsid w:val="006F5813"/>
    <w:rsid w:val="006F6149"/>
    <w:rsid w:val="006F7EA3"/>
    <w:rsid w:val="0070155A"/>
    <w:rsid w:val="00703D2F"/>
    <w:rsid w:val="0070548C"/>
    <w:rsid w:val="0071016A"/>
    <w:rsid w:val="00710788"/>
    <w:rsid w:val="0071411F"/>
    <w:rsid w:val="00714FFE"/>
    <w:rsid w:val="00715410"/>
    <w:rsid w:val="00721DDA"/>
    <w:rsid w:val="0072691F"/>
    <w:rsid w:val="00727736"/>
    <w:rsid w:val="00731D89"/>
    <w:rsid w:val="00732AF9"/>
    <w:rsid w:val="00733E1A"/>
    <w:rsid w:val="0074083C"/>
    <w:rsid w:val="00741C12"/>
    <w:rsid w:val="0074227E"/>
    <w:rsid w:val="007433AF"/>
    <w:rsid w:val="007437F1"/>
    <w:rsid w:val="00744FFC"/>
    <w:rsid w:val="00745F37"/>
    <w:rsid w:val="0074721F"/>
    <w:rsid w:val="00753F0D"/>
    <w:rsid w:val="00755CCE"/>
    <w:rsid w:val="00755E24"/>
    <w:rsid w:val="0076071F"/>
    <w:rsid w:val="00762C39"/>
    <w:rsid w:val="007714BF"/>
    <w:rsid w:val="007764D7"/>
    <w:rsid w:val="007772AF"/>
    <w:rsid w:val="00794919"/>
    <w:rsid w:val="007A1DB9"/>
    <w:rsid w:val="007A34B6"/>
    <w:rsid w:val="007A45FF"/>
    <w:rsid w:val="007A5437"/>
    <w:rsid w:val="007A7780"/>
    <w:rsid w:val="007B2D7E"/>
    <w:rsid w:val="007B2FBD"/>
    <w:rsid w:val="007B4EDF"/>
    <w:rsid w:val="007B5550"/>
    <w:rsid w:val="007B5F6D"/>
    <w:rsid w:val="007C2A27"/>
    <w:rsid w:val="007C2CDB"/>
    <w:rsid w:val="007C3EBF"/>
    <w:rsid w:val="007C46B1"/>
    <w:rsid w:val="007C4840"/>
    <w:rsid w:val="007E250C"/>
    <w:rsid w:val="007E4459"/>
    <w:rsid w:val="007E5BF5"/>
    <w:rsid w:val="007E6C3D"/>
    <w:rsid w:val="007E6D12"/>
    <w:rsid w:val="007E7EAB"/>
    <w:rsid w:val="007F5457"/>
    <w:rsid w:val="007F6325"/>
    <w:rsid w:val="007F637A"/>
    <w:rsid w:val="00800DE2"/>
    <w:rsid w:val="008017F1"/>
    <w:rsid w:val="00801BC7"/>
    <w:rsid w:val="0080519F"/>
    <w:rsid w:val="00806007"/>
    <w:rsid w:val="00806B0A"/>
    <w:rsid w:val="00807837"/>
    <w:rsid w:val="00812FC0"/>
    <w:rsid w:val="00821F7A"/>
    <w:rsid w:val="00822E47"/>
    <w:rsid w:val="008236B8"/>
    <w:rsid w:val="008241A4"/>
    <w:rsid w:val="008254B3"/>
    <w:rsid w:val="0084037F"/>
    <w:rsid w:val="008435FC"/>
    <w:rsid w:val="00843D2C"/>
    <w:rsid w:val="00847EA1"/>
    <w:rsid w:val="008579A3"/>
    <w:rsid w:val="00857C14"/>
    <w:rsid w:val="008616AB"/>
    <w:rsid w:val="00862DFC"/>
    <w:rsid w:val="0086366A"/>
    <w:rsid w:val="0087075A"/>
    <w:rsid w:val="00872AA5"/>
    <w:rsid w:val="00873FD8"/>
    <w:rsid w:val="00875D61"/>
    <w:rsid w:val="00876301"/>
    <w:rsid w:val="00880F5C"/>
    <w:rsid w:val="00881AB9"/>
    <w:rsid w:val="00884174"/>
    <w:rsid w:val="00885977"/>
    <w:rsid w:val="00885C66"/>
    <w:rsid w:val="008927B7"/>
    <w:rsid w:val="00894BA8"/>
    <w:rsid w:val="00895291"/>
    <w:rsid w:val="008A152E"/>
    <w:rsid w:val="008A48FB"/>
    <w:rsid w:val="008C4450"/>
    <w:rsid w:val="008C5B47"/>
    <w:rsid w:val="008C7DA8"/>
    <w:rsid w:val="008D26EE"/>
    <w:rsid w:val="008D69E4"/>
    <w:rsid w:val="008D74E0"/>
    <w:rsid w:val="008E09AC"/>
    <w:rsid w:val="008F1498"/>
    <w:rsid w:val="008F785D"/>
    <w:rsid w:val="00904DB4"/>
    <w:rsid w:val="009102EF"/>
    <w:rsid w:val="0091087E"/>
    <w:rsid w:val="009108F4"/>
    <w:rsid w:val="0091176A"/>
    <w:rsid w:val="00916896"/>
    <w:rsid w:val="0091701A"/>
    <w:rsid w:val="009233BB"/>
    <w:rsid w:val="00940CF8"/>
    <w:rsid w:val="0094106A"/>
    <w:rsid w:val="0094600F"/>
    <w:rsid w:val="00953370"/>
    <w:rsid w:val="0095445E"/>
    <w:rsid w:val="00960A0F"/>
    <w:rsid w:val="009632E1"/>
    <w:rsid w:val="009634D5"/>
    <w:rsid w:val="00964368"/>
    <w:rsid w:val="00965AC3"/>
    <w:rsid w:val="00966FE0"/>
    <w:rsid w:val="00967A37"/>
    <w:rsid w:val="00977114"/>
    <w:rsid w:val="0098139C"/>
    <w:rsid w:val="009824AD"/>
    <w:rsid w:val="009842FC"/>
    <w:rsid w:val="0098462F"/>
    <w:rsid w:val="0098571E"/>
    <w:rsid w:val="0099594C"/>
    <w:rsid w:val="009A2306"/>
    <w:rsid w:val="009A25A2"/>
    <w:rsid w:val="009A7116"/>
    <w:rsid w:val="009B2313"/>
    <w:rsid w:val="009B7850"/>
    <w:rsid w:val="009C55EC"/>
    <w:rsid w:val="009D04E7"/>
    <w:rsid w:val="009D325A"/>
    <w:rsid w:val="009D7CE1"/>
    <w:rsid w:val="009E3028"/>
    <w:rsid w:val="009F62BE"/>
    <w:rsid w:val="009F6FE5"/>
    <w:rsid w:val="009F76EB"/>
    <w:rsid w:val="00A002CA"/>
    <w:rsid w:val="00A025AC"/>
    <w:rsid w:val="00A063CA"/>
    <w:rsid w:val="00A121DE"/>
    <w:rsid w:val="00A1428C"/>
    <w:rsid w:val="00A149ED"/>
    <w:rsid w:val="00A15580"/>
    <w:rsid w:val="00A1721D"/>
    <w:rsid w:val="00A21CAB"/>
    <w:rsid w:val="00A2725F"/>
    <w:rsid w:val="00A32111"/>
    <w:rsid w:val="00A329D1"/>
    <w:rsid w:val="00A332CB"/>
    <w:rsid w:val="00A34C33"/>
    <w:rsid w:val="00A367F8"/>
    <w:rsid w:val="00A369B4"/>
    <w:rsid w:val="00A376A1"/>
    <w:rsid w:val="00A40E9D"/>
    <w:rsid w:val="00A44143"/>
    <w:rsid w:val="00A50BCB"/>
    <w:rsid w:val="00A555D3"/>
    <w:rsid w:val="00A64FC8"/>
    <w:rsid w:val="00A70056"/>
    <w:rsid w:val="00A72677"/>
    <w:rsid w:val="00A90A05"/>
    <w:rsid w:val="00A949A8"/>
    <w:rsid w:val="00A94A36"/>
    <w:rsid w:val="00A9538F"/>
    <w:rsid w:val="00A96544"/>
    <w:rsid w:val="00A970AF"/>
    <w:rsid w:val="00AA2B5D"/>
    <w:rsid w:val="00AA3B0B"/>
    <w:rsid w:val="00AA73F6"/>
    <w:rsid w:val="00AB6E94"/>
    <w:rsid w:val="00AC0D57"/>
    <w:rsid w:val="00AC1A9C"/>
    <w:rsid w:val="00AC3589"/>
    <w:rsid w:val="00AD25BD"/>
    <w:rsid w:val="00AD3032"/>
    <w:rsid w:val="00AD359C"/>
    <w:rsid w:val="00AD4FE6"/>
    <w:rsid w:val="00AD66F2"/>
    <w:rsid w:val="00AD72EE"/>
    <w:rsid w:val="00AE01EF"/>
    <w:rsid w:val="00AE05A0"/>
    <w:rsid w:val="00AE2615"/>
    <w:rsid w:val="00AF0B6A"/>
    <w:rsid w:val="00AF56A4"/>
    <w:rsid w:val="00AF5EA3"/>
    <w:rsid w:val="00AF697B"/>
    <w:rsid w:val="00AF6EF8"/>
    <w:rsid w:val="00B01DB1"/>
    <w:rsid w:val="00B0212E"/>
    <w:rsid w:val="00B02E72"/>
    <w:rsid w:val="00B04A0E"/>
    <w:rsid w:val="00B0586A"/>
    <w:rsid w:val="00B1077F"/>
    <w:rsid w:val="00B15403"/>
    <w:rsid w:val="00B1736C"/>
    <w:rsid w:val="00B2027A"/>
    <w:rsid w:val="00B2078C"/>
    <w:rsid w:val="00B21A90"/>
    <w:rsid w:val="00B244C2"/>
    <w:rsid w:val="00B25A40"/>
    <w:rsid w:val="00B25FD5"/>
    <w:rsid w:val="00B30E25"/>
    <w:rsid w:val="00B3505A"/>
    <w:rsid w:val="00B35EC1"/>
    <w:rsid w:val="00B37067"/>
    <w:rsid w:val="00B41428"/>
    <w:rsid w:val="00B43454"/>
    <w:rsid w:val="00B447DD"/>
    <w:rsid w:val="00B508C6"/>
    <w:rsid w:val="00B50AA6"/>
    <w:rsid w:val="00B52E3B"/>
    <w:rsid w:val="00B5415D"/>
    <w:rsid w:val="00B573FE"/>
    <w:rsid w:val="00B6376E"/>
    <w:rsid w:val="00B671C0"/>
    <w:rsid w:val="00B709A4"/>
    <w:rsid w:val="00B720CA"/>
    <w:rsid w:val="00B7341F"/>
    <w:rsid w:val="00B73476"/>
    <w:rsid w:val="00B7715A"/>
    <w:rsid w:val="00B80C88"/>
    <w:rsid w:val="00B80EBF"/>
    <w:rsid w:val="00B85967"/>
    <w:rsid w:val="00B86E56"/>
    <w:rsid w:val="00B912B7"/>
    <w:rsid w:val="00B94DEA"/>
    <w:rsid w:val="00B95497"/>
    <w:rsid w:val="00B96D61"/>
    <w:rsid w:val="00B97E54"/>
    <w:rsid w:val="00BA6030"/>
    <w:rsid w:val="00BA69DA"/>
    <w:rsid w:val="00BA7290"/>
    <w:rsid w:val="00BB125B"/>
    <w:rsid w:val="00BB35FC"/>
    <w:rsid w:val="00BB43BE"/>
    <w:rsid w:val="00BB5BB9"/>
    <w:rsid w:val="00BC32A2"/>
    <w:rsid w:val="00BC7574"/>
    <w:rsid w:val="00BD5AD2"/>
    <w:rsid w:val="00BE07BE"/>
    <w:rsid w:val="00BE39DB"/>
    <w:rsid w:val="00BE3D6B"/>
    <w:rsid w:val="00BF65CF"/>
    <w:rsid w:val="00C0145B"/>
    <w:rsid w:val="00C0302E"/>
    <w:rsid w:val="00C06ABD"/>
    <w:rsid w:val="00C11425"/>
    <w:rsid w:val="00C124AC"/>
    <w:rsid w:val="00C15A71"/>
    <w:rsid w:val="00C1710E"/>
    <w:rsid w:val="00C17AD3"/>
    <w:rsid w:val="00C2210B"/>
    <w:rsid w:val="00C27E41"/>
    <w:rsid w:val="00C312E6"/>
    <w:rsid w:val="00C33AE6"/>
    <w:rsid w:val="00C3483A"/>
    <w:rsid w:val="00C35168"/>
    <w:rsid w:val="00C352A5"/>
    <w:rsid w:val="00C353A2"/>
    <w:rsid w:val="00C41D55"/>
    <w:rsid w:val="00C427ED"/>
    <w:rsid w:val="00C42DA6"/>
    <w:rsid w:val="00C441FC"/>
    <w:rsid w:val="00C503E1"/>
    <w:rsid w:val="00C53A93"/>
    <w:rsid w:val="00C53B64"/>
    <w:rsid w:val="00C55403"/>
    <w:rsid w:val="00C61E19"/>
    <w:rsid w:val="00C6265C"/>
    <w:rsid w:val="00C72E76"/>
    <w:rsid w:val="00C738D8"/>
    <w:rsid w:val="00C74048"/>
    <w:rsid w:val="00C77780"/>
    <w:rsid w:val="00C85043"/>
    <w:rsid w:val="00C90DF5"/>
    <w:rsid w:val="00C91084"/>
    <w:rsid w:val="00C9120B"/>
    <w:rsid w:val="00C91242"/>
    <w:rsid w:val="00CA1CF5"/>
    <w:rsid w:val="00CA3AC9"/>
    <w:rsid w:val="00CA7F87"/>
    <w:rsid w:val="00CB0966"/>
    <w:rsid w:val="00CB1EE0"/>
    <w:rsid w:val="00CB76D8"/>
    <w:rsid w:val="00CC0480"/>
    <w:rsid w:val="00CC7EAF"/>
    <w:rsid w:val="00CD25D5"/>
    <w:rsid w:val="00CD4F10"/>
    <w:rsid w:val="00CE2C2B"/>
    <w:rsid w:val="00CE588C"/>
    <w:rsid w:val="00CE7285"/>
    <w:rsid w:val="00CF6031"/>
    <w:rsid w:val="00CF7B4C"/>
    <w:rsid w:val="00D00463"/>
    <w:rsid w:val="00D01156"/>
    <w:rsid w:val="00D02FF0"/>
    <w:rsid w:val="00D14E21"/>
    <w:rsid w:val="00D15138"/>
    <w:rsid w:val="00D15E38"/>
    <w:rsid w:val="00D16A30"/>
    <w:rsid w:val="00D22D7F"/>
    <w:rsid w:val="00D31068"/>
    <w:rsid w:val="00D324E8"/>
    <w:rsid w:val="00D33BB7"/>
    <w:rsid w:val="00D35AB6"/>
    <w:rsid w:val="00D35C0A"/>
    <w:rsid w:val="00D42E5A"/>
    <w:rsid w:val="00D46E9F"/>
    <w:rsid w:val="00D5702C"/>
    <w:rsid w:val="00D604BD"/>
    <w:rsid w:val="00D61D85"/>
    <w:rsid w:val="00D654A2"/>
    <w:rsid w:val="00D65791"/>
    <w:rsid w:val="00D70E4B"/>
    <w:rsid w:val="00D71DB5"/>
    <w:rsid w:val="00D77231"/>
    <w:rsid w:val="00D77B24"/>
    <w:rsid w:val="00D826F6"/>
    <w:rsid w:val="00D8480A"/>
    <w:rsid w:val="00D86E06"/>
    <w:rsid w:val="00D9019C"/>
    <w:rsid w:val="00D91E88"/>
    <w:rsid w:val="00D95C5E"/>
    <w:rsid w:val="00D96A50"/>
    <w:rsid w:val="00DA3948"/>
    <w:rsid w:val="00DA5106"/>
    <w:rsid w:val="00DA6B90"/>
    <w:rsid w:val="00DB2460"/>
    <w:rsid w:val="00DB7641"/>
    <w:rsid w:val="00DB78D1"/>
    <w:rsid w:val="00DC1191"/>
    <w:rsid w:val="00DD2154"/>
    <w:rsid w:val="00DD33F4"/>
    <w:rsid w:val="00DD5B6F"/>
    <w:rsid w:val="00DD77CF"/>
    <w:rsid w:val="00DE0C5A"/>
    <w:rsid w:val="00DE116D"/>
    <w:rsid w:val="00DE5D8A"/>
    <w:rsid w:val="00DE78EF"/>
    <w:rsid w:val="00DF1304"/>
    <w:rsid w:val="00DF420F"/>
    <w:rsid w:val="00DF4E3F"/>
    <w:rsid w:val="00DF5FCE"/>
    <w:rsid w:val="00DF6E0F"/>
    <w:rsid w:val="00DF7F48"/>
    <w:rsid w:val="00E016B3"/>
    <w:rsid w:val="00E04CB9"/>
    <w:rsid w:val="00E07504"/>
    <w:rsid w:val="00E10114"/>
    <w:rsid w:val="00E11943"/>
    <w:rsid w:val="00E234BC"/>
    <w:rsid w:val="00E24552"/>
    <w:rsid w:val="00E2651E"/>
    <w:rsid w:val="00E333BD"/>
    <w:rsid w:val="00E347CE"/>
    <w:rsid w:val="00E426F3"/>
    <w:rsid w:val="00E43413"/>
    <w:rsid w:val="00E46401"/>
    <w:rsid w:val="00E518A2"/>
    <w:rsid w:val="00E54C59"/>
    <w:rsid w:val="00E56DE2"/>
    <w:rsid w:val="00E63B68"/>
    <w:rsid w:val="00E63DAC"/>
    <w:rsid w:val="00E704A4"/>
    <w:rsid w:val="00E70D59"/>
    <w:rsid w:val="00E75C99"/>
    <w:rsid w:val="00E768CC"/>
    <w:rsid w:val="00E82F97"/>
    <w:rsid w:val="00E860AC"/>
    <w:rsid w:val="00E8796B"/>
    <w:rsid w:val="00E97F9D"/>
    <w:rsid w:val="00EB15B7"/>
    <w:rsid w:val="00EB3DCA"/>
    <w:rsid w:val="00EB6B49"/>
    <w:rsid w:val="00EB6BC0"/>
    <w:rsid w:val="00EC01F0"/>
    <w:rsid w:val="00EC7853"/>
    <w:rsid w:val="00ED1FC0"/>
    <w:rsid w:val="00ED6EEE"/>
    <w:rsid w:val="00EE1E37"/>
    <w:rsid w:val="00EE5479"/>
    <w:rsid w:val="00EF0C57"/>
    <w:rsid w:val="00EF10FC"/>
    <w:rsid w:val="00EF5336"/>
    <w:rsid w:val="00EF7FB7"/>
    <w:rsid w:val="00F0239F"/>
    <w:rsid w:val="00F11503"/>
    <w:rsid w:val="00F1293A"/>
    <w:rsid w:val="00F12B6D"/>
    <w:rsid w:val="00F142C5"/>
    <w:rsid w:val="00F22DB8"/>
    <w:rsid w:val="00F31D80"/>
    <w:rsid w:val="00F32643"/>
    <w:rsid w:val="00F34DDF"/>
    <w:rsid w:val="00F34FBB"/>
    <w:rsid w:val="00F4113A"/>
    <w:rsid w:val="00F41AB5"/>
    <w:rsid w:val="00F43B65"/>
    <w:rsid w:val="00F45BBA"/>
    <w:rsid w:val="00F47A48"/>
    <w:rsid w:val="00F53072"/>
    <w:rsid w:val="00F65579"/>
    <w:rsid w:val="00F71B3C"/>
    <w:rsid w:val="00F73AF5"/>
    <w:rsid w:val="00F75221"/>
    <w:rsid w:val="00F8263D"/>
    <w:rsid w:val="00F837FE"/>
    <w:rsid w:val="00F84887"/>
    <w:rsid w:val="00F85ADD"/>
    <w:rsid w:val="00F86B43"/>
    <w:rsid w:val="00F876A8"/>
    <w:rsid w:val="00F90962"/>
    <w:rsid w:val="00F92498"/>
    <w:rsid w:val="00F9321B"/>
    <w:rsid w:val="00F93E32"/>
    <w:rsid w:val="00F962A7"/>
    <w:rsid w:val="00F9662C"/>
    <w:rsid w:val="00F968FF"/>
    <w:rsid w:val="00FA2471"/>
    <w:rsid w:val="00FB1689"/>
    <w:rsid w:val="00FB2824"/>
    <w:rsid w:val="00FB30D8"/>
    <w:rsid w:val="00FC1CFC"/>
    <w:rsid w:val="00FC26BF"/>
    <w:rsid w:val="00FC31F8"/>
    <w:rsid w:val="00FC3C17"/>
    <w:rsid w:val="00FC3D36"/>
    <w:rsid w:val="00FD1874"/>
    <w:rsid w:val="00FD2858"/>
    <w:rsid w:val="00FD2B00"/>
    <w:rsid w:val="00FD388D"/>
    <w:rsid w:val="00FD585D"/>
    <w:rsid w:val="00FD6E1F"/>
    <w:rsid w:val="00FE62F6"/>
    <w:rsid w:val="00FE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paragraph" w:styleId="NormalWeb">
    <w:name w:val="Normal (Web)"/>
    <w:basedOn w:val="Normal"/>
    <w:uiPriority w:val="99"/>
    <w:semiHidden/>
    <w:unhideWhenUsed/>
    <w:rsid w:val="00612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4999">
      <w:bodyDiv w:val="1"/>
      <w:marLeft w:val="0"/>
      <w:marRight w:val="0"/>
      <w:marTop w:val="0"/>
      <w:marBottom w:val="0"/>
      <w:divBdr>
        <w:top w:val="none" w:sz="0" w:space="0" w:color="auto"/>
        <w:left w:val="none" w:sz="0" w:space="0" w:color="auto"/>
        <w:bottom w:val="none" w:sz="0" w:space="0" w:color="auto"/>
        <w:right w:val="none" w:sz="0" w:space="0" w:color="auto"/>
      </w:divBdr>
    </w:div>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155920068">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1348250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42346620">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17329904">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27461667">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756003615">
      <w:bodyDiv w:val="1"/>
      <w:marLeft w:val="0"/>
      <w:marRight w:val="0"/>
      <w:marTop w:val="0"/>
      <w:marBottom w:val="0"/>
      <w:divBdr>
        <w:top w:val="none" w:sz="0" w:space="0" w:color="auto"/>
        <w:left w:val="none" w:sz="0" w:space="0" w:color="auto"/>
        <w:bottom w:val="none" w:sz="0" w:space="0" w:color="auto"/>
        <w:right w:val="none" w:sz="0" w:space="0" w:color="auto"/>
      </w:divBdr>
    </w:div>
    <w:div w:id="1767112714">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1" ma:contentTypeDescription="Create a new document." ma:contentTypeScope="" ma:versionID="ff8246e0c85a164d0ff5ded674e6604c">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6d2156fdb9e7d447e76f8be6f36c2306"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C2FA736-80B0-472D-9A52-9D75EE513D11}">
  <ds:schemaRefs>
    <ds:schemaRef ds:uri="http://schemas.microsoft.com/sharepoint/v3/contenttype/forms"/>
  </ds:schemaRefs>
</ds:datastoreItem>
</file>

<file path=customXml/itemProps2.xml><?xml version="1.0" encoding="utf-8"?>
<ds:datastoreItem xmlns:ds="http://schemas.openxmlformats.org/officeDocument/2006/customXml" ds:itemID="{75889A10-60AB-4EE8-95C1-4743FECCD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4.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60</cp:revision>
  <cp:lastPrinted>2023-10-02T15:07:00Z</cp:lastPrinted>
  <dcterms:created xsi:type="dcterms:W3CDTF">2023-09-14T11:55:00Z</dcterms:created>
  <dcterms:modified xsi:type="dcterms:W3CDTF">2023-10-02T15:10:00Z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